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0F" w:rsidRDefault="00F174A2" w:rsidP="009E2A0F">
      <w:pPr>
        <w:rPr>
          <w:rFonts w:eastAsiaTheme="minorEastAsia"/>
          <w:lang w:eastAsia="ru-RU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652059" cy="88938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94" t="6554" r="7414"/>
                    <a:stretch/>
                  </pic:blipFill>
                  <pic:spPr bwMode="auto">
                    <a:xfrm>
                      <a:off x="0" y="0"/>
                      <a:ext cx="5662079" cy="8909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74A2" w:rsidRDefault="00F174A2" w:rsidP="009E2A0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2D16F4" w:rsidRDefault="002D16F4" w:rsidP="009E2A0F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Пояснительная записка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Рабочая программа составлена на основе следующих нормативно-правовых документов: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Российской Федерации от 29.12.2012 №273-ФЗ «Об образовании в Российской Федерации»;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Примерной программы основного общего образования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иностранному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языку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Новые государственные стандарты по иностранному языку.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классы. -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г.);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 примерных рабочих программ Английский язык. 2-11 классы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М, «Просвещение» 2019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lang w:eastAsia="ru-RU"/>
        </w:rPr>
        <w:t>Авторской программы. Афанасьева, О. В. Рабочая программа. Английский язык как второй иностранный. 1-ый год обучения  5—9 классы: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r w:rsidRPr="00534A3D">
        <w:rPr>
          <w:rFonts w:ascii="Times New Roman" w:eastAsia="Times New Roman" w:hAnsi="Times New Roman" w:cs="Times New Roman"/>
          <w:color w:val="000000" w:themeColor="text1"/>
          <w:lang w:eastAsia="ru-RU"/>
        </w:rPr>
        <w:t>-методическое пособие / О. В. Афанасьева, И. В. Михеева, Н. В. Языкова. — М. : Дрофа, 2019</w:t>
      </w:r>
      <w:r w:rsidRPr="00534A3D">
        <w:rPr>
          <w:rFonts w:ascii="Calibri" w:eastAsia="Times New Roman" w:hAnsi="Calibri" w:cs="Calibri"/>
          <w:color w:val="000000" w:themeColor="text1"/>
          <w:lang w:eastAsia="ru-RU"/>
        </w:rPr>
        <w:t>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МБОУ «Новокривошеинская основная общеобразовательная школа»  рабочая программа рассчитана на - 34 часа, из расчёта – 1 час в неделю. 1 четверть -8 часов,2 четверть—8 часов, 3 четверть – 10 часов, 4 четверть -8 часов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часов, в связи с праздничными и морозными днями, сокращается. В общеобразовательном классе обучаются дети с ОВЗ.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ОБУЧЕНИЯ АНГЛИЙСКОМУ ЯЗЫКУ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современной школе учебный предмет «Иностранный язык» является средством познания языка и культуры других народов и стран, способом более глубокого осмысления родного языка, предопределяет цель обучения английскому языку как одному из языков международного общения.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государственным стандартом основного общего образования изучение иностранного языка в основной школе направлено на формирование и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 w:rsidRPr="00534A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коммуникативной</w:t>
      </w:r>
      <w:proofErr w:type="spellEnd"/>
      <w:r w:rsidRPr="00534A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компетенции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понимаемой как способность личности осуществлять межкультурное общение на основе усвоенных языковых и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социокультурных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знаний, речевых навыков и коммуникативных умений, в совокупности ее составляющих — речевой, языковой,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социокультурной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компенсаторной и учебно-познавательной компетенций.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Речевая компетенция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аудировании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чтении и письменной речи).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Языковая компетенция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посравнению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родным языком способом формирования и формулирования мысли на изучаемом языке.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Социокультурная</w:t>
      </w:r>
      <w:proofErr w:type="spell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компетенция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готовность и способность учащихся строить свое межкультурное общение на основе знания культуры народа страны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Компенсаторная компетенция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социокультурных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 поведения в обществе, различных сферах жизнедеятельности иноязычного социума.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Учебно-познавательная компетенция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дают возможность воспитывать гражданина, патриота своей страны, развивать национальное самосознание, а также способствуют взаимопониманию между представителями различных сообществ.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КУРСА В УЧЕБНОМ ПЛАНЕ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«Новокривошеинская основная общеобразовательная школа»</w:t>
      </w:r>
    </w:p>
    <w:p w:rsidR="00F54716" w:rsidRPr="00A64DC8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4D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Согласно учебному плану МБОУ «Новокривошеинская основная общеобразовательная школа» на 2019-2020 учебный год на изучение данного курса для обязательного изучения второго иностранного языка в 9 классе отводится 34 часа (из расчёта 1 учебный час в неделю).</w:t>
      </w:r>
    </w:p>
    <w:p w:rsidR="00F54716" w:rsidRPr="00A64DC8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4D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Учебно-методический комплект, используемый для реализации программы</w:t>
      </w:r>
    </w:p>
    <w:p w:rsidR="00F54716" w:rsidRPr="00A64DC8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64D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реализации программы используется учебно-методический комплект по английскому языку В. Афанасьевой, И. В. Михеевой, К. М. Барановой. – «Английский язык» как второй иностранный» 1-ый год обучения 5 класс. Москва, «Дрофа» 2019</w:t>
      </w:r>
    </w:p>
    <w:p w:rsidR="00F54716" w:rsidRPr="00A64DC8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ИЗУЧЕНИЯ УЧЕБНОГО ПРЕДМЕТА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предметных результатов.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Личностными результатами</w:t>
      </w:r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изучения курса «Английский язык» в 9 классе являются:</w:t>
      </w:r>
    </w:p>
    <w:p w:rsidR="00F54716" w:rsidRPr="00534A3D" w:rsidRDefault="00F54716" w:rsidP="00F5471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F54716" w:rsidRPr="00534A3D" w:rsidRDefault="00F54716" w:rsidP="00F5471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креативность</w:t>
      </w:r>
      <w:proofErr w:type="spellEnd"/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инициативность, </w:t>
      </w:r>
      <w:proofErr w:type="spellStart"/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эмпатия</w:t>
      </w:r>
      <w:proofErr w:type="spellEnd"/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трудолюбие, дисциплинированность;</w:t>
      </w:r>
    </w:p>
    <w:p w:rsidR="00F54716" w:rsidRPr="00534A3D" w:rsidRDefault="00F54716" w:rsidP="00F5471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общекультурной и этнической идентичности как составляющих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гражданской идентичности личности;</w:t>
      </w:r>
    </w:p>
    <w:p w:rsidR="00F54716" w:rsidRPr="00534A3D" w:rsidRDefault="00F54716" w:rsidP="00F5471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F54716" w:rsidRPr="00534A3D" w:rsidRDefault="00F54716" w:rsidP="00F5471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данном курсе развиваются главным образом благодаря развивающему аспекту иноязычного образования.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результатами изучения курса «Английский язык» в 5 классе является формирование регулятивных, познавательных и коммуникативных универсальных учебных действий.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УУД:</w:t>
      </w:r>
    </w:p>
    <w:p w:rsidR="00F54716" w:rsidRPr="00534A3D" w:rsidRDefault="00F54716" w:rsidP="00F5471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F54716" w:rsidRPr="00534A3D" w:rsidRDefault="00F54716" w:rsidP="00F5471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54716" w:rsidRPr="00534A3D" w:rsidRDefault="00F54716" w:rsidP="00F5471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F54716" w:rsidRPr="00534A3D" w:rsidRDefault="00F54716" w:rsidP="00F5471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F54716" w:rsidRPr="00534A3D" w:rsidRDefault="00F54716" w:rsidP="00F5471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УУД:</w:t>
      </w:r>
    </w:p>
    <w:p w:rsidR="00F54716" w:rsidRPr="00534A3D" w:rsidRDefault="00F54716" w:rsidP="00F5471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логическими действиями сравнения, анализа и синтеза, обобщения, классификации по различным признакам, установления аналогий и причинно-следственных связей;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строить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логическое рассуждение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прослушанным/прочитанным текстом: определить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информационный поиск, в том числе с помощью компьютерных средств;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выделять, обобщать и фиксировать нужную информацию;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 строить своё высказывание в соответствие с поставленной коммуникативной задачей, а также в соответствии с грамматическими и синтаксическими нормами языка;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работать, рационально организовывать свой труд в классе и дома;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и оценивать результаты своей деятельности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общего лингвистического кругозора пятиклассника;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проектных умений: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генерировать идеи;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не одно, а несколько вариантов решения;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выбирать наиболее рациональное решение;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видеть новую проблему;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различными источниками информации;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работу, распределять обязанности среди участников проекта;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собирать материал с помощью анкетирования, интервьюирования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F54716" w:rsidRPr="00534A3D" w:rsidRDefault="00F54716" w:rsidP="00F54716">
      <w:pPr>
        <w:numPr>
          <w:ilvl w:val="1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электронную презентацию.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УУД:</w:t>
      </w:r>
    </w:p>
    <w:p w:rsidR="00F54716" w:rsidRPr="00534A3D" w:rsidRDefault="00F54716" w:rsidP="00F5471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и способность осуществлять межкультурное общение на АЯ: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спрашивать, интересоваться чужим мнением и высказывать своё;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обсуждать разные точки зрения и способствовать выработке общей (групповой) позиции;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с помощью вопросов добывать недостающую информацию (познавательная инициативность);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проявлять уважительное отношение к партнёрам, внимание к личности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другого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4716" w:rsidRPr="00534A3D" w:rsidRDefault="00F54716" w:rsidP="00F54716">
      <w:pPr>
        <w:numPr>
          <w:ilvl w:val="1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уметь, адекватно реагировать на нужды других, в частности окатывать помощь и эмоциональную поддержку партнёрам в процессе достижения общей цели совместной деятельности;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Специальные учебные умения (СУУ):</w:t>
      </w:r>
    </w:p>
    <w:p w:rsidR="00F54716" w:rsidRPr="00534A3D" w:rsidRDefault="00F54716" w:rsidP="00F5471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на АЯ с целью поиска конкретной информации;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над звуками, интонацией, каллиграфией, орфографией, правилами чтения, транскрипцией, лексикой, грамматическими явлениями АЯ;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различными опорами: грамматическими схемами, речевыми образцами, ключевыми словами, планами и др. для построения собственных мыслей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на АЯ с целью детального понимания содержания;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на АЯ с целью понимания основного содержания;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английскую речь на слух с целью полного понимания содержания;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общее содержание воспринимаемой на слух информации на АЯ;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английскую речь на слух с целью извлечения конкретной информации;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лексическими таблицами;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отношения между словами и предложениями внутри текста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функциональными опорами при овладении диалогической речью;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 излагать содержание прочитанного или услышанного текста;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догадываться о значении новых слов по словообразовательным элементам, контексту;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работу по выполнению и защите творческого ого проекта;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англо-русским словарём: находить значение многозначных слов,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пользоваться лингвострановедческим справочником;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переводить с русского языка на английский;</w:t>
      </w:r>
    </w:p>
    <w:p w:rsidR="00F54716" w:rsidRPr="00534A3D" w:rsidRDefault="00F54716" w:rsidP="00F54716">
      <w:pPr>
        <w:numPr>
          <w:ilvl w:val="1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различные способы запоминания слов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ИЯ;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тесты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форматах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“Multiple choice”, “True/False”, “Matching”, “Fill in”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proofErr w:type="spellStart"/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proofErr w:type="gram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Примерной программой по второму иностранному языку, разработанной в рамках стандартов второго поколения, предметные результаты дифференцируются по пяти сферам: </w:t>
      </w:r>
      <w:r w:rsidRPr="00534A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коммуникативные умения в основных видах речевой деятельности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аудировании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говорении, чтении, письме);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языковые средства и навыки пользования ими;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социокультурная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осведомленность;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общеучебные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специальные учебные умения.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данной программе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предметные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планируемые результаты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коммуникативной </w:t>
      </w:r>
      <w:proofErr w:type="spellStart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сфере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представлены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двумя блоками, выделяемыми на следующих основаниях:</w:t>
      </w:r>
      <w:proofErr w:type="gram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 блок «Обучающийся научится»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опорнойсистеме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знаний, умений и компетенций. Достижение планируемых результатов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данного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блока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служит</w:t>
      </w:r>
      <w:proofErr w:type="spell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предметом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итоговой оценки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выпускников начальной школы.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 блок «Обучающийся получит возможность научиться»</w:t>
      </w:r>
      <w:r w:rsidRPr="00534A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является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предметом итоговой оценки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Предметные результаты в коммуникативной сфере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1.1. Коммуникативная компетенция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(владение иностранным языком как средством общения)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Говорение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F54716" w:rsidRPr="00534A3D" w:rsidRDefault="00F54716" w:rsidP="00F54716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на элементарном уровне описывать предмет, картинку, персонаж;</w:t>
      </w:r>
    </w:p>
    <w:p w:rsidR="00F54716" w:rsidRPr="00534A3D" w:rsidRDefault="00F54716" w:rsidP="00F54716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на элементарном уровне рассказывать о себе, семье, друге.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F54716" w:rsidRPr="00534A3D" w:rsidRDefault="00F54716" w:rsidP="00F54716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воспроизводить наизусть небольшие произведения детского фольклора, детские песни;</w:t>
      </w:r>
    </w:p>
    <w:p w:rsidR="00F54716" w:rsidRPr="00534A3D" w:rsidRDefault="00F54716" w:rsidP="00F54716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краткую характеристику персонажа;</w:t>
      </w:r>
    </w:p>
    <w:p w:rsidR="00F54716" w:rsidRPr="00534A3D" w:rsidRDefault="00F54716" w:rsidP="00F54716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 излагать содержание прочитанного текста.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Аудирование</w:t>
      </w:r>
      <w:proofErr w:type="spell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невербально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реагировать на услышанное;</w:t>
      </w:r>
    </w:p>
    <w:p w:rsidR="00F54716" w:rsidRPr="00534A3D" w:rsidRDefault="00F54716" w:rsidP="00F54716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F54716" w:rsidRPr="00534A3D" w:rsidRDefault="00F54716" w:rsidP="00F54716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F54716" w:rsidRPr="00534A3D" w:rsidRDefault="00F54716" w:rsidP="00F54716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F54716" w:rsidRPr="00534A3D" w:rsidRDefault="00F54716" w:rsidP="00F54716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F54716" w:rsidRPr="00534A3D" w:rsidRDefault="00F54716" w:rsidP="00F54716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техникой письма;</w:t>
      </w:r>
    </w:p>
    <w:p w:rsidR="00F54716" w:rsidRPr="00534A3D" w:rsidRDefault="00F54716" w:rsidP="00F54716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F54716" w:rsidRPr="00534A3D" w:rsidRDefault="00F54716" w:rsidP="00F54716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с опорой на образец поздравление с праздником и короткое личное письмо.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F54716" w:rsidRPr="00534A3D" w:rsidRDefault="00F54716" w:rsidP="00F54716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заполнять простую анкету;</w:t>
      </w:r>
    </w:p>
    <w:p w:rsidR="00F54716" w:rsidRPr="00534A3D" w:rsidRDefault="00F54716" w:rsidP="00F54716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F54716" w:rsidRPr="00534A3D" w:rsidRDefault="00F54716" w:rsidP="00F54716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оформлять конверт (с опорой на образец);</w:t>
      </w:r>
    </w:p>
    <w:p w:rsidR="00F54716" w:rsidRPr="00534A3D" w:rsidRDefault="00F54716" w:rsidP="00F54716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по образцу подписи к рисункам/фотографиям.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1.2. Языковая компетенция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(владение языковыми средствами)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Графика, каллиграфия, орфография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D58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I.Обучающийся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научится:</w:t>
      </w:r>
    </w:p>
    <w:p w:rsidR="00F54716" w:rsidRPr="00534A3D" w:rsidRDefault="00F54716" w:rsidP="00F54716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</w:p>
    <w:p w:rsidR="00F54716" w:rsidRPr="00534A3D" w:rsidRDefault="00F54716" w:rsidP="00F54716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воспроизводить графически и каллиграфически корректно все английские буквы алфавита (полупечатное написание букв, слов);</w:t>
      </w:r>
    </w:p>
    <w:p w:rsidR="00F54716" w:rsidRPr="00534A3D" w:rsidRDefault="00F54716" w:rsidP="00F54716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и сравнивать (в объеме содержания курса) такие языковые единицы, как звук, буква, слово;</w:t>
      </w:r>
    </w:p>
    <w:p w:rsidR="00F54716" w:rsidRPr="00534A3D" w:rsidRDefault="00F54716" w:rsidP="00F54716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основные правила чтения и орфографии, изученные в курсе начальной школы;</w:t>
      </w:r>
    </w:p>
    <w:p w:rsidR="00F54716" w:rsidRPr="00534A3D" w:rsidRDefault="00F54716" w:rsidP="00F54716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отличать буквы от знаков транскрипции.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F54716" w:rsidRPr="00534A3D" w:rsidRDefault="00F54716" w:rsidP="00F54716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F54716" w:rsidRPr="00534A3D" w:rsidRDefault="00F54716" w:rsidP="00F54716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уточнять написание слова по словарю учебника.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Фонетическая сторона речи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адекватно произносить и различать на слух все звуки английского языка; соблюдать нормы произношения звуков;</w:t>
      </w:r>
    </w:p>
    <w:p w:rsidR="00F54716" w:rsidRPr="00534A3D" w:rsidRDefault="00F54716" w:rsidP="00F54716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правильное ударение в изолированных словах и фразах;</w:t>
      </w:r>
    </w:p>
    <w:p w:rsidR="00F54716" w:rsidRPr="00534A3D" w:rsidRDefault="00F54716" w:rsidP="00F54716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F54716" w:rsidRPr="00534A3D" w:rsidRDefault="00F54716" w:rsidP="00F54716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интонацию перечисления;</w:t>
      </w:r>
    </w:p>
    <w:p w:rsidR="00F54716" w:rsidRPr="00534A3D" w:rsidRDefault="00F54716" w:rsidP="00F54716"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F54716" w:rsidRPr="00534A3D" w:rsidRDefault="00F54716" w:rsidP="00F54716"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изучаемые слова по транскрипции;</w:t>
      </w:r>
    </w:p>
    <w:p w:rsidR="00F54716" w:rsidRPr="00534A3D" w:rsidRDefault="00F54716" w:rsidP="00F54716"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Лексическая сторона речи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изученные в пределах тематики лексические единицы (слова, словосочетания, оценочную лексику, речевые клише), соблюдая лексические нормы;</w:t>
      </w:r>
    </w:p>
    <w:p w:rsidR="00F54716" w:rsidRPr="00534A3D" w:rsidRDefault="00F54716" w:rsidP="00F54716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простые словообразовательные элементы;</w:t>
      </w:r>
    </w:p>
    <w:p w:rsidR="00F54716" w:rsidRPr="00534A3D" w:rsidRDefault="00F54716" w:rsidP="00F54716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F54716" w:rsidRPr="00534A3D" w:rsidRDefault="00F54716" w:rsidP="00F54716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Грамматическая сторона речи</w:t>
      </w:r>
    </w:p>
    <w:p w:rsidR="00F54716" w:rsidRPr="00534A3D" w:rsidRDefault="00F54716" w:rsidP="00F54716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научится:</w:t>
      </w:r>
    </w:p>
    <w:p w:rsidR="00F54716" w:rsidRPr="00534A3D" w:rsidRDefault="00F54716" w:rsidP="00F54716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F54716" w:rsidRPr="00534A3D" w:rsidRDefault="00F54716" w:rsidP="00F54716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Past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Future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модальные глаголы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can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must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наиболее употребительные предлоги для выражения временных и пространственных отношений.</w:t>
      </w:r>
    </w:p>
    <w:p w:rsidR="00F54716" w:rsidRPr="00534A3D" w:rsidRDefault="00F54716" w:rsidP="00F54716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сложносочиненные предложения с союзами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 речи безличные предложения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It’s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It’s 5 o’clock. It’s interesting.);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конструкцией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there is/there are;</w:t>
      </w:r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оперировать в речи неопределенными местоимениями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some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их производными (некоторые случаи употребления);</w:t>
      </w:r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выражать свое отношение к действию при помощи модальных глаголов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should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have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распознавать и употреблять в речи наиболее употребительные наречия времени, степени и образа действия (today, yesterday, tomorrow, never, often, sometimes; much, very, little, well,slowly, quickly);</w:t>
      </w:r>
    </w:p>
    <w:p w:rsidR="00F54716" w:rsidRPr="00534A3D" w:rsidRDefault="00F54716" w:rsidP="00F54716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в тексте и на слух, употреблять в речи в пределах тематики начальной школы глаголы в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Progressive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Continuous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глагольные конструкции типа: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like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reading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going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I’dlike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1.3. </w:t>
      </w:r>
      <w:proofErr w:type="spellStart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Социокультурная</w:t>
      </w:r>
      <w:proofErr w:type="spellEnd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осведомленность</w:t>
      </w:r>
    </w:p>
    <w:p w:rsidR="00F54716" w:rsidRPr="00534A3D" w:rsidRDefault="00F54716" w:rsidP="00F54716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numPr>
          <w:ilvl w:val="1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страны изучаемого языка по-английски;</w:t>
      </w:r>
    </w:p>
    <w:p w:rsidR="00F54716" w:rsidRPr="00534A3D" w:rsidRDefault="00F54716" w:rsidP="00F54716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F54716" w:rsidRPr="00534A3D" w:rsidRDefault="00F54716" w:rsidP="00F54716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F54716" w:rsidRPr="00534A3D" w:rsidRDefault="00F54716" w:rsidP="00F54716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numPr>
          <w:ilvl w:val="1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получит возможность научиться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 столицы стран изучаемого языка по-английски;</w:t>
      </w:r>
    </w:p>
    <w:p w:rsidR="00F54716" w:rsidRPr="00534A3D" w:rsidRDefault="00F54716" w:rsidP="00F54716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рассказывать о некоторых достопримечательностях стран изучаемого языка;</w:t>
      </w:r>
    </w:p>
    <w:p w:rsidR="00F54716" w:rsidRPr="00534A3D" w:rsidRDefault="00F54716" w:rsidP="00F54716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</w:p>
    <w:p w:rsidR="00F54716" w:rsidRPr="00534A3D" w:rsidRDefault="00F54716" w:rsidP="00F54716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 в познавательной сфере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F54716" w:rsidRPr="00534A3D" w:rsidRDefault="00F54716" w:rsidP="00F54716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F54716" w:rsidRPr="00534A3D" w:rsidRDefault="00F54716" w:rsidP="00F54716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F54716" w:rsidRPr="00534A3D" w:rsidRDefault="00F54716" w:rsidP="00F54716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F54716" w:rsidRPr="00534A3D" w:rsidRDefault="00F54716" w:rsidP="00F54716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 в ценностно-ориентационной сфере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F54716" w:rsidRPr="00534A3D" w:rsidRDefault="00F54716" w:rsidP="00F54716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 в</w:t>
      </w:r>
      <w:r w:rsidRPr="00534A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эстетической сфере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научится:</w:t>
      </w:r>
    </w:p>
    <w:p w:rsidR="00F54716" w:rsidRPr="00534A3D" w:rsidRDefault="00F54716" w:rsidP="00F54716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F54716" w:rsidRPr="00534A3D" w:rsidRDefault="00F54716" w:rsidP="00F54716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 в</w:t>
      </w:r>
      <w:r w:rsidRPr="00534A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трудовой сфере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 </w:t>
      </w:r>
      <w:r w:rsidRPr="00534A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научится:</w:t>
      </w:r>
    </w:p>
    <w:p w:rsidR="00F54716" w:rsidRPr="00534A3D" w:rsidRDefault="00F54716" w:rsidP="00F54716"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следовать намеченному плану в своем учебном труде.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КУРСА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Основное содержание программы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Речевые умения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первая четверть посвящена обучению технике чтения: установление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графемно-морфемных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соответствий (буква-звук), формирование базовых орфографических навыков на основе фонетических.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аудитивных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письменных и устных монологических и диалогических) навыков и умений. 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третьей и четвертой четвертях чтение выступает не только как средство обучения, но и как самостоятельный вид деятельности и предусматривает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текстов с пониманием основного содержания – 100-150 слов.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текстов с полным пониманием текста до 100 слов.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Письменная речь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тенденции развития коммуникационных технологий предъявляют новые требования к формированию и развитию навыков письменной речи.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первый год обучения формируются базовые графические и орфографические навыки. Элементарные форма записи:</w:t>
      </w:r>
    </w:p>
    <w:p w:rsidR="00F54716" w:rsidRPr="00534A3D" w:rsidRDefault="00F54716" w:rsidP="00F5471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подстановка пропущенных слов и словосочетаний;</w:t>
      </w:r>
    </w:p>
    <w:p w:rsidR="00F54716" w:rsidRPr="00534A3D" w:rsidRDefault="00F54716" w:rsidP="00F5471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выделение ключевой информации;</w:t>
      </w:r>
    </w:p>
    <w:p w:rsidR="00F54716" w:rsidRPr="00534A3D" w:rsidRDefault="00F54716" w:rsidP="00F54716">
      <w:pPr>
        <w:numPr>
          <w:ilvl w:val="0"/>
          <w:numId w:val="3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списывание и выписывание ключевой информации и т.д.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Заполнение анкеты (указывать имя, фамилию, пол, возраст, адрес);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почтового конверта (писать адрес, поздравление).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Аудирование</w:t>
      </w:r>
      <w:proofErr w:type="spellEnd"/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первой четверти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используется в качестве средства формирования базовых фонетических навыков.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дальнейшем владение умениями воспринимать на слух иноязычный те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кст пр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предусматривается развитие умений: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 выделять основную мысль в воспринимаемом на слух тексте;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 выбирать главные факты, опуская второстепенные;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♦ выборочно понимать необходимую информацию в сообщениях прагматического характера с опорой на языковую догадку, контекст.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текстов соответствует возрастным особенностям и интересам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классов, имеет образовательную и воспитательную ценность.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звучания текстов для аудирования – до 1 минуты.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Говорение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Диалогическая речь.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 формируются такие речевые умения, как умения вести диалог этикетного характера, диалог-расспрос, диалог-побуждение к действию.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ведению диалогов этикетного характера включает такие речевые умения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как: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 начать, поддержать и закончить разговор;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 поздравить, выразить пожелания и отреагировать на них; выразить благодарность;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♦ вежливо переспросить, выразить согласие /отказ.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диалогов – до 3 реплик со стороны каждого учащегося.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Что? Как? Где? Куда? Когда? С кем?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Почему?), переходя с позиции спрашивающего на позицию отвечающего.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Объем диалогов до 3-х реплик со стороны каждого учащегося.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Монологическая речь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монологической речи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 предусматривает овладение следующими умениями:</w:t>
      </w:r>
    </w:p>
    <w:p w:rsidR="00F54716" w:rsidRPr="00534A3D" w:rsidRDefault="00F54716" w:rsidP="00F5471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F54716" w:rsidRPr="00534A3D" w:rsidRDefault="00F54716" w:rsidP="00F5471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передавать содержание, основную мысль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прочитанного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опорой на текст;</w:t>
      </w:r>
    </w:p>
    <w:p w:rsidR="00F54716" w:rsidRPr="00534A3D" w:rsidRDefault="00F54716" w:rsidP="00F54716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монологического высказывания – до 5-7 фраз.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Социокультурные</w:t>
      </w:r>
      <w:proofErr w:type="spellEnd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знания и умения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чащиеся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знакомятся с отдельными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социокультурными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социокультурного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 школьников на данном этапе включает знакомством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F54716" w:rsidRPr="00534A3D" w:rsidRDefault="00F54716" w:rsidP="00F5471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F54716" w:rsidRPr="00534A3D" w:rsidRDefault="00F54716" w:rsidP="00F5471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иноязычными сказками и легендами, рассказами;</w:t>
      </w:r>
    </w:p>
    <w:p w:rsidR="00F54716" w:rsidRPr="00534A3D" w:rsidRDefault="00F54716" w:rsidP="00F5471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F54716" w:rsidRPr="00534A3D" w:rsidRDefault="00F54716" w:rsidP="00F5471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F54716" w:rsidRPr="00534A3D" w:rsidRDefault="00F54716" w:rsidP="00F54716">
      <w:pPr>
        <w:numPr>
          <w:ilvl w:val="0"/>
          <w:numId w:val="3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Предусматривается овладение умениями:</w:t>
      </w:r>
    </w:p>
    <w:p w:rsidR="00F54716" w:rsidRPr="00534A3D" w:rsidRDefault="00F54716" w:rsidP="00F5471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</w:t>
      </w:r>
    </w:p>
    <w:p w:rsidR="00F54716" w:rsidRPr="00534A3D" w:rsidRDefault="00F54716" w:rsidP="00F54716">
      <w:pPr>
        <w:numPr>
          <w:ilvl w:val="0"/>
          <w:numId w:val="3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оформлять адрес на английском языке.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Языковые знания и навыки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Графика и орфография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Фонетическая сторона речи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Лексическая сторона речи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Знание основных способов словообразования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аффиксации:</w:t>
      </w:r>
    </w:p>
    <w:p w:rsidR="00F54716" w:rsidRPr="00534A3D" w:rsidRDefault="00F54716" w:rsidP="00F5471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числительные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суффиксами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–teen (nineteen), -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(sixty), -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(fifth)</w:t>
      </w:r>
    </w:p>
    <w:p w:rsidR="00F54716" w:rsidRPr="00534A3D" w:rsidRDefault="00F54716" w:rsidP="00F54716">
      <w:pPr>
        <w:numPr>
          <w:ilvl w:val="0"/>
          <w:numId w:val="3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swimming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reading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словосложения: существительное +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существительное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football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change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change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doctor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Грамматическая сторона речи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признаков и навыки распознавания и употребления в речи</w:t>
      </w:r>
    </w:p>
    <w:p w:rsidR="00F54716" w:rsidRPr="00534A3D" w:rsidRDefault="00F54716" w:rsidP="00F5471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предложений с начальным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 начальным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There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spellStart"/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It’s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cold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It’s five o’clock. It’s interesting. There are a lot of trees in the park);</w:t>
      </w:r>
    </w:p>
    <w:p w:rsidR="00F54716" w:rsidRPr="00534A3D" w:rsidRDefault="00F54716" w:rsidP="00F5471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сложносочиненных предложений с сочинительными союзами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сложноподчиненных предложений с союзами и союзными словами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because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than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4716" w:rsidRPr="00534A3D" w:rsidRDefault="00F54716" w:rsidP="00F5471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различных типов вопросительных предложений (общий, специальный, альтернативный, разделительный вопросы в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Simple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Present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Continuous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</w:p>
    <w:p w:rsidR="00F54716" w:rsidRPr="00534A3D" w:rsidRDefault="00F54716" w:rsidP="00F5471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оборота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going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описания событий в будущем времени;</w:t>
      </w:r>
    </w:p>
    <w:p w:rsidR="00F54716" w:rsidRPr="00534A3D" w:rsidRDefault="00F54716" w:rsidP="00F5471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побудительных предложений в утвердительной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careful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!) и отрицательной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Don’t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worry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форме.</w:t>
      </w:r>
    </w:p>
    <w:p w:rsidR="00F54716" w:rsidRPr="00534A3D" w:rsidRDefault="00F54716" w:rsidP="00F5471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знание признаков и навыки распознавания и употребления модальных глаголов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can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must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4716" w:rsidRPr="00534A3D" w:rsidRDefault="00F54716" w:rsidP="00F54716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определенного, неопределенного и нулевого артиклей;</w:t>
      </w:r>
    </w:p>
    <w:p w:rsidR="00F54716" w:rsidRPr="00534A3D" w:rsidRDefault="00F54716" w:rsidP="00F5471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неисчисляемых и исчисляемых существительных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flower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snow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существительных в функции прилагательного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gallery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притяжательного падежа имен существительных,</w:t>
      </w:r>
    </w:p>
    <w:p w:rsidR="00F54716" w:rsidRPr="00534A3D" w:rsidRDefault="00F54716" w:rsidP="00F5471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степеней сравнения прилагательных, в том числе, образованных не по правилу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spellStart"/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good-better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thebest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F54716" w:rsidRPr="00534A3D" w:rsidRDefault="00F54716" w:rsidP="00F5471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личных местоимения в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именительном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объектном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падежах,</w:t>
      </w:r>
    </w:p>
    <w:p w:rsidR="00F54716" w:rsidRPr="00534A3D" w:rsidRDefault="00F54716" w:rsidP="00F5471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наречий,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оканчивающиеся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–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early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 также совпадающих по форме с прилагательными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fast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high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F54716" w:rsidRPr="00534A3D" w:rsidRDefault="00F54716" w:rsidP="00F54716">
      <w:pPr>
        <w:numPr>
          <w:ilvl w:val="0"/>
          <w:numId w:val="3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количественных числительных свыше 100; порядковых числительных свыше 20.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Содержание тем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I. Элементы учебной ситуации «Знакомство».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Буквы и их сочетания: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v,f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m,n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j,s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ll,ss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dd,zz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ff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gg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bb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</w:t>
      </w:r>
      <w:proofErr w:type="spell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Лексические и грамматические структуры: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I’m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My name is... Hi! Hello! How are you? And how are you? Fine, thank you. I’m OK. What’s your name? Meet...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Nice to meet you.</w:t>
      </w:r>
      <w:proofErr w:type="gram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II. Элементы учебной ситуации «Мир вокруг нас».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Буквы и их сочетания: ее,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nn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ck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q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qu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dd</w:t>
      </w:r>
      <w:proofErr w:type="spell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Лексические и грамматические структуры: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Bye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Goodbye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Bye-bye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you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I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... .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Неопределенныйартикль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“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a”,I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see a +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adj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+ noun (I see a big ship.), noun + is +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adj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(Ann is happy.)noun + is + a +(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adj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+ noun(Rex is a big dog.),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Местоимение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“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it”.It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is a cat.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What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III. Элементы учебной ситуации «Семья»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Буквы и их сочетания: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mm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а, о (в открытом слоге)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(между гласными)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Лексические и грамматические структуры: Личные местоимения I,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I’m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adj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I’m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happy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is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noun</w:t>
      </w:r>
      <w:proofErr w:type="spellEnd"/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(It is not a star.)Is it +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noun(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 it a star?)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действительности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 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запросинформации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Yes, it is. No, it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isn’t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(it is not).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Прощание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 Is it a + noun or a+ noun (Is it a book or a pen?)Is it +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adj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or + </w:t>
      </w:r>
      <w:proofErr w:type="spellStart"/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adj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 it big or little?)I see a + noun + and a + noun (I see a cat and a dog.) 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Повелительное наклонение глагола: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sit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down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stand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up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Неопределенный артикль “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6904"/>
        <w:gridCol w:w="1571"/>
      </w:tblGrid>
      <w:tr w:rsidR="00F54716" w:rsidRPr="00534A3D" w:rsidTr="00F54716">
        <w:trPr>
          <w:trHeight w:val="134"/>
        </w:trPr>
        <w:tc>
          <w:tcPr>
            <w:tcW w:w="93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F54716" w:rsidRPr="00534A3D" w:rsidRDefault="00F54716" w:rsidP="00772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определением основных видов учебной деятельности</w:t>
            </w:r>
          </w:p>
        </w:tc>
      </w:tr>
      <w:tr w:rsidR="00F54716" w:rsidRPr="00534A3D" w:rsidTr="00F54716">
        <w:trPr>
          <w:trHeight w:val="161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F54716" w:rsidRPr="00534A3D" w:rsidTr="00F54716">
        <w:trPr>
          <w:trHeight w:val="161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Знакомство.</w:t>
            </w:r>
          </w:p>
          <w:p w:rsidR="00F54716" w:rsidRPr="00534A3D" w:rsidRDefault="00F54716" w:rsidP="0077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Написание букв: Bb, Dd, Pp, Vv, Ff, Kk,Ll, Mm, Nn, Tt, Ee, Ww, Hh, Zz, Jj, Ss,Ii, Yy, Rr, Gg, Cc, Xx,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Oo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Uu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буквосочетаний: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ll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ss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tt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dd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zz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ff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gg,bb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ЛЕ по теме.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Звуки: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proofErr w:type="gram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</w:t>
            </w:r>
            <w:proofErr w:type="gram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ks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[Λ], [ο], интонация высказываний в диалогах по теме.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Dog, cup, fox, jug, egg, bed, milk, bell, doll, mug, bas, pet, ten, pen, pond, film, box, pig.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My name… How are you? Fine, OK, thank you. What is your name?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Meet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Nice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meet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you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F5471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Ведут этикетный диалог в ситуации бытового общения (приветствуют, знакомятся, узнают, как дела, прощаются).</w:t>
            </w:r>
          </w:p>
          <w:p w:rsidR="00F54716" w:rsidRPr="00534A3D" w:rsidRDefault="00F54716" w:rsidP="00F5471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Воспроизводят наизусть тексты песен “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Hello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Song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”, “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What’s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your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name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?”.</w:t>
            </w:r>
          </w:p>
          <w:p w:rsidR="00F54716" w:rsidRPr="00534A3D" w:rsidRDefault="00F54716" w:rsidP="00F5471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Участвуют в игре «Угадай, кто я».</w:t>
            </w:r>
          </w:p>
          <w:p w:rsidR="00F54716" w:rsidRPr="00534A3D" w:rsidRDefault="00F54716" w:rsidP="00F5471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проект «Национальный состав населения Великобритании».</w:t>
            </w:r>
          </w:p>
          <w:p w:rsidR="00F54716" w:rsidRPr="00534A3D" w:rsidRDefault="00F54716" w:rsidP="00F5471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4716" w:rsidRPr="00534A3D" w:rsidTr="00F54716">
        <w:trPr>
          <w:trHeight w:val="84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вокруг нас.</w:t>
            </w:r>
          </w:p>
          <w:p w:rsidR="00F54716" w:rsidRPr="00534A3D" w:rsidRDefault="00F54716" w:rsidP="00772315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Буквосочетания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sh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oo+k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a,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rr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nn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ck, q,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or,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ar,dd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Лексические единицы по теме. Звуки: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:], [ſ], [υ], [æ], [ə],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[tſ],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kw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:].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Интонация высказываний в диалогах по теме «Знакомство», в простых повествовательных предложениях.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Red, green, black, big, little, good, bad, sad, happy, it, what, fish, ship, shop, sheep, tree, street, sweet, dish, bag, map, cat, cap, lamp, hand, book, cook, clock, cock, hook, bench, chick, queen, car, star, park…..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I see a +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adj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noun (I see a big ship.) Noun + is +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adj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(Ann is happy.) Noun + is + a + (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adj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 + noun (Rex is a big dog.)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Местоимение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it (It is a cat.)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What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is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it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Буквы: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a,o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 открытом слоге);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ld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(между гласными).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Буквосочетания:mm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Лексические единицы, имена собственные, речевые образцы темы. Звуки: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ei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[eυ]; безударная гласная в конце слова. Интонация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предложений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отрицанием</w:t>
            </w:r>
            <w:proofErr w:type="gram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оюзами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and, or; 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вопроса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I, he, she, not, no, yes, and, or, mum, dad, granny, granddad, feed, sleep, sit, kiss, stand up, cook, ant, jump, egg-cup, arm, old, cold, name, cake, lake, plane, bone, rose, plate, nose, hen, pot….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I' m +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adj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(I' m happy.) It is not + noun (It is not a star.) Is it + noun (Is it a star?) yes, it is. No, it is not (it isn’t). Is it a + noun or a + noun (Is it a book or a pen?) Is it +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adj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or + 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agj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(Is it big or little?) I see a + noun +and a + noun (I see a cat and a dog.)</w:t>
            </w:r>
          </w:p>
          <w:p w:rsidR="00F54716" w:rsidRPr="00534A3D" w:rsidRDefault="00F54716" w:rsidP="00772315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Повелительное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наклонение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be good, sit down, stand up. 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Неопределенный артикль: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F5471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Воспроизводят наизусть текст рифмовки “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Hickory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dickory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dock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”.</w:t>
            </w:r>
          </w:p>
          <w:p w:rsidR="00F54716" w:rsidRPr="00534A3D" w:rsidRDefault="00F54716" w:rsidP="00F5471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Участвуют в игре «Экскурсия по выставке детских рисунков».</w:t>
            </w:r>
          </w:p>
          <w:p w:rsidR="00F54716" w:rsidRPr="00534A3D" w:rsidRDefault="00F54716" w:rsidP="00F5471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54716" w:rsidRPr="00534A3D" w:rsidRDefault="00F54716" w:rsidP="00F5471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проект «Жизнь и правление королев Англии».</w:t>
            </w:r>
          </w:p>
          <w:p w:rsidR="00F54716" w:rsidRPr="00534A3D" w:rsidRDefault="00F54716" w:rsidP="00F54716">
            <w:pPr>
              <w:numPr>
                <w:ilvl w:val="0"/>
                <w:numId w:val="42"/>
              </w:numPr>
              <w:spacing w:after="0" w:line="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4716" w:rsidRPr="00534A3D" w:rsidTr="00F54716">
        <w:trPr>
          <w:trHeight w:val="217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Семья.</w:t>
            </w:r>
          </w:p>
          <w:p w:rsidR="00F54716" w:rsidRPr="00534A3D" w:rsidRDefault="00F54716" w:rsidP="00772315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F54716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Воспроизводят наизусть текст песни“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IfYou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Happy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”.</w:t>
            </w:r>
          </w:p>
          <w:p w:rsidR="00F54716" w:rsidRPr="00534A3D" w:rsidRDefault="00F54716" w:rsidP="00F5471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4716" w:rsidRPr="00534A3D" w:rsidTr="00F54716">
        <w:trPr>
          <w:trHeight w:val="3078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Буквы: I, Y в открытом и закрытом слоге. Буквосочетания: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ow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 конце слова в безударном положении. Лексические единицы, имена собственные, речевые образцы темы. Звуки: [eə],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ai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], [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ju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:], [ð], [θ].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Правильное произнесение названий столиц мира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Moscow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Rome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London,Madrid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 отдельных градов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Boston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альтернативных вопросов; окончаний множественного числа существительных.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where, from, you, we, this, that, bike, five, nine, pie, run, stop, ride, go, pupil, tulip, student, stone, jam, desk, like, pilot, sky, kite.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: where is…/ are…? I like + noun (I like milk.) What is this</w:t>
            </w:r>
            <w:proofErr w:type="gram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?/</w:t>
            </w:r>
            <w:proofErr w:type="gram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What is that?</w:t>
            </w:r>
          </w:p>
          <w:p w:rsidR="00F54716" w:rsidRPr="00534A3D" w:rsidRDefault="00F54716" w:rsidP="0077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Указательные местоимения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this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that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множественное число имен существительных, отсутствие артикля имен существительных во множественном числе, предлог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глагол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во множественном числе.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716" w:rsidRPr="00534A3D" w:rsidRDefault="00F54716" w:rsidP="00F54716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Воспроизводят наизусть тексты песен “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Where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You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From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?” “I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Like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”.</w:t>
            </w:r>
          </w:p>
          <w:p w:rsidR="00F54716" w:rsidRPr="00534A3D" w:rsidRDefault="00F54716" w:rsidP="00F54716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Участвуют в игре «На прогулке».</w:t>
            </w:r>
          </w:p>
          <w:p w:rsidR="00F54716" w:rsidRPr="00534A3D" w:rsidRDefault="00F54716" w:rsidP="00F54716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Выразительно читают вслух текст “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Benand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Kim</w:t>
            </w:r>
            <w:proofErr w:type="spellEnd"/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”, построенный на изученном языковом материале.</w:t>
            </w:r>
          </w:p>
          <w:p w:rsidR="00F54716" w:rsidRPr="00534A3D" w:rsidRDefault="00F54716" w:rsidP="00F54716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F54716" w:rsidRPr="00534A3D" w:rsidRDefault="00F54716" w:rsidP="00F54716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4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проект «Карта острова Великобритания».</w:t>
            </w:r>
          </w:p>
          <w:p w:rsidR="00F54716" w:rsidRPr="00534A3D" w:rsidRDefault="00F54716" w:rsidP="00F54716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Контрольно - измерительные материалы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Контрольно-измерительные материалы даны в рабочих тетрадях к УМК «Английский язык» серии «Новый курс английского языка для российских школ»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-го класса под редакцией О.В.Афанасьевой, И.В. Михеевой в конце каждого раздела в виде контрольных заданий, которые направлены на проверку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универсальных учебных действий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ающ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ихся во всех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речевой деятельности.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Ведущими объектами контроля на уроке английского языка являются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универсальные учебные действия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области говорения, аудирования, чтения и письма на основе аутентичных материалов, обеспечивающих контроль знаний, умений и навыков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социокультурного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 как в устной, так и в письменной форме.)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Поэтому, для контроля предполагается использование следующих его форм: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*устный контроль (опрос) или собеседование;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*письменный контроль (контрольные работы или задания);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*тестирование.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контроль будет осуществляться: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*индивидуально или фронтально;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*одноязычно или двуязычно.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и оценка деятельности учащихся в 5 классе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с помощью контрольных заданий после каждого раздела учебника (5 тестов) и контрольных работ (5) по различным видам речевой деятельности в течении или в конце четверти (чтение,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аудирование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говорение)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четверть – контроль навыков аудирования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четверть – контроль навыков говорения (монолог)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четверть – контроль навыков говорения (диалог)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четверть – контроль навыков чтения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 тестов для проверки фонетических, лексико-грамматических навыков и речевых умений доступен для учащихся и построен на пройденном и отработанном материале.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тематическое планирование включены уроки по проектной методике обучения как способ организации речевого взаимодействия учащихся. Использование метода проектов на уроке английского языка способствует акцентированию </w:t>
      </w: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в целостном коммуникативно-ориентированном характере языкового образования.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Рекомендуется использовать разные виды контроля для выполнения разных функций и в зависимости от организационно – временных факторов:</w:t>
      </w:r>
    </w:p>
    <w:p w:rsidR="00F54716" w:rsidRPr="00534A3D" w:rsidRDefault="00F54716" w:rsidP="00F54716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текущий;</w:t>
      </w:r>
    </w:p>
    <w:p w:rsidR="00F54716" w:rsidRPr="00534A3D" w:rsidRDefault="00F54716" w:rsidP="00F54716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итоговый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оценивание;</w:t>
      </w:r>
    </w:p>
    <w:p w:rsidR="00F54716" w:rsidRPr="00534A3D" w:rsidRDefault="00F54716" w:rsidP="00F54716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промежуточный самоконтроль и оценивание интегрированных умений.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контроля (в зависимости от субъекта контроля):</w:t>
      </w:r>
    </w:p>
    <w:p w:rsidR="00F54716" w:rsidRPr="00534A3D" w:rsidRDefault="00F54716" w:rsidP="00F54716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внешний контроль;</w:t>
      </w:r>
    </w:p>
    <w:p w:rsidR="00F54716" w:rsidRPr="00534A3D" w:rsidRDefault="00F54716" w:rsidP="00F54716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самоконтроль;</w:t>
      </w:r>
    </w:p>
    <w:p w:rsidR="00F54716" w:rsidRPr="00534A3D" w:rsidRDefault="00F54716" w:rsidP="00F54716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взаимоконтроль.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Виды оценивания </w:t>
      </w:r>
      <w:proofErr w:type="gramStart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9 класса: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Контроль развития рецептивных видов речевой деятельности и лингвистической компетентности в основном происходит в форме теста. Результат определяется процентом правильно выполненных заданий по отношению к общему числу заданий:</w:t>
      </w:r>
    </w:p>
    <w:p w:rsidR="00F54716" w:rsidRPr="00534A3D" w:rsidRDefault="00F54716" w:rsidP="00F54716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90% до 100% правильно выполненных заданий рекомендуется рассматривать как высокий, отличный результат.</w:t>
      </w:r>
    </w:p>
    <w:p w:rsidR="00F54716" w:rsidRPr="00534A3D" w:rsidRDefault="00F54716" w:rsidP="00F54716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80% до 89% правильно выполненных заданий – хороший результат.</w:t>
      </w:r>
    </w:p>
    <w:p w:rsidR="00F54716" w:rsidRPr="00534A3D" w:rsidRDefault="00F54716" w:rsidP="00F54716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60% до 79% правильных ответов – удовлетворительный результат.</w:t>
      </w:r>
    </w:p>
    <w:p w:rsidR="00F54716" w:rsidRPr="00534A3D" w:rsidRDefault="00F54716" w:rsidP="00F54716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 60% правильных ответов следует считать недостаточным, низким уровнем выполнения задания.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развития продуктивных навыков осуществляется с помощью следующих видов оценивания:</w:t>
      </w:r>
    </w:p>
    <w:p w:rsidR="00F54716" w:rsidRPr="00534A3D" w:rsidRDefault="00F54716" w:rsidP="00F54716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неформальное</w:t>
      </w:r>
    </w:p>
    <w:p w:rsidR="00F54716" w:rsidRPr="00534A3D" w:rsidRDefault="00F54716" w:rsidP="00F54716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самооценивание</w:t>
      </w:r>
      <w:proofErr w:type="spellEnd"/>
    </w:p>
    <w:p w:rsidR="00F54716" w:rsidRPr="00534A3D" w:rsidRDefault="00F54716" w:rsidP="00F54716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групповое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оценка одноклассника)</w:t>
      </w:r>
    </w:p>
    <w:p w:rsidR="00F54716" w:rsidRPr="00534A3D" w:rsidRDefault="00F54716" w:rsidP="00F54716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формальное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Неформальное оценивание - это система наблюдений и сбор данных о том, что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себя представляет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ученик в нормальных условиях обучения.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Самооценивание</w:t>
      </w:r>
      <w:proofErr w:type="spell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оценивание, проводимое самим ребёнком, с целью измерить собственный успех.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Групповое оценивание (или оценивание одноклассниками) – это процесс оценивания друг друга во время урочной деятельности.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Формальное оценивание – это выставление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области.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текущего и промежуточного контроля знаний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Формами промежуточного и итогового контроля являются лексико-грамматические тесты, письменные самостоятельные и контрольные работы, проектная деятельность, защита творческих работ, словарные и лексические диктанты, устный опрос, зачет осуществляются по рабочим тетрадям для 5 классов, входящих в УМК.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 тестов для проверки фонетических, лексико-грамматических навыков и речевых умений доступен для учащихся и построен на пройденном и отработанном материале.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Говорение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Монологическая форма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ответа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 логично строит монологическое высказывание (описание рассказ) в соответствии с коммуникативной задачей, сформулированной в задании.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Лексические единицы и грамматические структуры используются уместно.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Ошибки практически отсутствуют. Речь понятна: практически все звуки в потоке речи учащегося произносятся правильно, соблюдается правильный интонационный рисунок. Объем высказывания – не менее 5 фраз.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логично строит монологическое высказывание (описание рассказ) в соответствии с коммуникативной задачей, сформулированной в задании.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или 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грамматические ошибки, которые не препятствуют пониманию его речи. Речь понятна, учащийся не допускает фонематических ошибок. Объем высказывания – не менее 5 фраз.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строит монологическое высказывание (описание, рассказ) в соответствии с коммуникативной задачей, сформулированной в задании. Но: высказывание не всегда логично, имеются повторы; допускаются лексические и грамматические ошибки, которые затрудняют понимание. Речь в целом понятна, учащийся в основном соблюдает интонационный рисунок. Объем высказывания – менее 5 фраз.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Коммуникативная задача не выполнена. Содержание ответа не соответствует поставленной в задании коммуникативной задаче.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Диалогическая форма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ответа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логично строит диалогическое общение в соответствии с коммуникативной задачей.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 демонстрирует навыки и умения речевого взаимодействия с партнером: способен начать, поддержать, и закончить разговор.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Используемый языковой материал соответствует поставленной коммуникативной задаче. Лексические и грамматические ошибки практически отсутствуют. Речь понятна: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 не допускает фонематических ошибок, практически все звуки в потоке речи произносит правильно, соблюдает правильный интонационный рисунок. Объем высказывания - не менее 3-4 реплик с каждой стороны.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логично строит диалогическое общение в соответствии с коммуникативной задачей.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щийся в целом демонстрирует навыки и умения речевого взаимодействия с партнером: способен начать, поддержать, и закончить разговор. Используемый словарный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запас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грамматические структуры соответствует поставленной коммуникативной задаче. Могут допускаться некоторые лексико-грамматические ошибки, не препятствующие пониманию. Речь понятна: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 не допускает фонематических ошибок, практически все звуки в потоке речи произносит правильно, в основном соблюдает правильный интонационный рисунок. Объем высказывания - менее 3-4 реплик с каждой стороны.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логично строит диалогическое общение в соответствии с коммуникативной задачей. Однако учащийся не стремится поддержать беседу (например, затрудняется запрашивать информацию).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Но: встречаются нарушения в использовании лексики; допускаются отдельные грубые грамматические ошибки. Объем высказывания - менее 3-4 реплик с каждой стороны.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Коммуникативная задача не выполнена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Речь плохо воспринимается на слух из-за большого количества фонематических ошибок.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Аудирование</w:t>
      </w:r>
      <w:proofErr w:type="spellEnd"/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ответа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щийся полностью понимает на слух содержание небольших текстов (10-12 фраз), построенных на изученном (лексическом и грамматическом) языковом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материале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опорой на наглядный материал и с использованием языковой догадки. Ответ соответствует коммуникативной задаче, сформулированной в задании.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щийся понимает на слух основное содержание небольших текстов (10-12 фраз), построенных на изученном (лексическом и грамматическом) языковом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материале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опорой на наглядный материал и с использованием языковой догадки. Ответ соответствует коммуникативной задаче, сформулированной в задании.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щийся понимает на слух основную мысль небольших текстов (10-12 фраз), построенных на изученном (лексическом и грамматическом) языковом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материале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опорой на наглядный материал и с использованием языковой догадки. Присутствуют ошибки.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щийся не понимает на слух содержание небольших текстов (10-12 фраз), построенных на изученном (лексическом и грамматическом) языковом </w:t>
      </w:r>
      <w:proofErr w:type="gramStart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материале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опорой на наглядный материал и с использованием языковой догадки. Ответ не соответствует коммуникативной задаче, сформулированной в задании.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ответа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 строит предложения. Лексические единицы и грамматические структуры соответствуют поставленной коммуникативной задаче. Ошибки практически отсутствуют.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ающ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 строит предложения. Лексические единицы и грамматические структуры соответствуют поставленной коммуникативной задаче.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допускает отдельные лексические, грамматические или орфографические ошибки, которые не препятствуют пониманию текста.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 строит предложения в соответствии с коммуникативной задачей, но логика нарушена, имеются повторы. Допускаются отдельные лексические, грамматические или орфографические ошибки, которые затрудняют понимание текста, но в целом текст понятен.</w:t>
      </w:r>
    </w:p>
    <w:p w:rsidR="00F54716" w:rsidRPr="00534A3D" w:rsidRDefault="00F54716" w:rsidP="00F54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неправильно строит предложения. Крайне ограниченный словарный запас не позволяет выполнить поставленную коммуникативную задачу. Допускаются многочисленные лексические и грамматические ошибки, которые затрудняют понимание.</w:t>
      </w:r>
    </w:p>
    <w:p w:rsidR="00F54716" w:rsidRPr="00534A3D" w:rsidRDefault="00F54716" w:rsidP="00F5471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Чтение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ответа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Коммуникативная задача решена, при этом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полностью поняли и осмыслили содержание текста в объеме, предусмотренном заданием, чтение соответствовало программным требованиям для каждого класса.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Коммуникативная задача решена,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поняли и осмыслили содержание прочитанного, в объеме, предусмотренном каждым классом.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Коммуникативная задача решена и при этом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</w:t>
      </w:r>
      <w:proofErr w:type="gramEnd"/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54716" w:rsidRPr="00534A3D" w:rsidRDefault="00F54716" w:rsidP="00F547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Коммуникативная задача не решена,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4716" w:rsidRPr="00534A3D" w:rsidRDefault="00F54716" w:rsidP="00F54716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4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Промежуточная аттестация проводится в форме итоговой контрольной работы.</w:t>
      </w:r>
    </w:p>
    <w:p w:rsidR="00F54716" w:rsidRPr="00534A3D" w:rsidRDefault="00F54716" w:rsidP="00F54716">
      <w:pPr>
        <w:rPr>
          <w:rFonts w:ascii="Times New Roman" w:hAnsi="Times New Roman"/>
          <w:b/>
          <w:color w:val="000000" w:themeColor="text1"/>
        </w:rPr>
      </w:pPr>
    </w:p>
    <w:p w:rsidR="00F54716" w:rsidRPr="00550C37" w:rsidRDefault="00F54716" w:rsidP="00F54716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50C37">
        <w:rPr>
          <w:rFonts w:ascii="Times New Roman" w:hAnsi="Times New Roman"/>
          <w:color w:val="000000" w:themeColor="text1"/>
          <w:sz w:val="20"/>
          <w:szCs w:val="20"/>
        </w:rPr>
        <w:t>Календарно-</w:t>
      </w:r>
      <w:r w:rsidR="00550C37">
        <w:rPr>
          <w:rFonts w:ascii="Times New Roman" w:hAnsi="Times New Roman"/>
          <w:color w:val="000000" w:themeColor="text1"/>
          <w:sz w:val="20"/>
          <w:szCs w:val="20"/>
        </w:rPr>
        <w:t xml:space="preserve">тематическое </w:t>
      </w:r>
      <w:r w:rsidRPr="00550C3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50C37">
        <w:rPr>
          <w:rFonts w:ascii="Times New Roman" w:hAnsi="Times New Roman"/>
          <w:color w:val="000000" w:themeColor="text1"/>
          <w:sz w:val="20"/>
          <w:szCs w:val="20"/>
        </w:rPr>
        <w:t>планирование</w:t>
      </w:r>
      <w:r w:rsidRPr="00550C3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550C37">
        <w:rPr>
          <w:rFonts w:ascii="Times New Roman" w:hAnsi="Times New Roman"/>
          <w:b/>
          <w:color w:val="000000" w:themeColor="text1"/>
          <w:sz w:val="20"/>
          <w:szCs w:val="20"/>
        </w:rPr>
        <w:t>для 9 класса (34 часа)</w:t>
      </w:r>
    </w:p>
    <w:tbl>
      <w:tblPr>
        <w:tblStyle w:val="a9"/>
        <w:tblW w:w="9937" w:type="dxa"/>
        <w:tblInd w:w="-459" w:type="dxa"/>
        <w:tblLayout w:type="fixed"/>
        <w:tblLook w:val="04A0"/>
      </w:tblPr>
      <w:tblGrid>
        <w:gridCol w:w="819"/>
        <w:gridCol w:w="1448"/>
        <w:gridCol w:w="156"/>
        <w:gridCol w:w="2336"/>
        <w:gridCol w:w="2145"/>
        <w:gridCol w:w="6"/>
        <w:gridCol w:w="1543"/>
        <w:gridCol w:w="1484"/>
      </w:tblGrid>
      <w:tr w:rsidR="00F54716" w:rsidRPr="00F54716" w:rsidTr="00F54716">
        <w:trPr>
          <w:trHeight w:val="276"/>
        </w:trPr>
        <w:tc>
          <w:tcPr>
            <w:tcW w:w="819" w:type="dxa"/>
            <w:vMerge w:val="restart"/>
          </w:tcPr>
          <w:p w:rsidR="00F54716" w:rsidRPr="00F54716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 w:rsidRPr="00F54716">
              <w:rPr>
                <w:rFonts w:eastAsia="Times New Roman"/>
                <w:color w:val="000000" w:themeColor="text1"/>
              </w:rPr>
              <w:t>№</w:t>
            </w:r>
          </w:p>
          <w:p w:rsidR="00F54716" w:rsidRPr="00F54716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proofErr w:type="spellStart"/>
            <w:proofErr w:type="gramStart"/>
            <w:r w:rsidRPr="00F54716">
              <w:rPr>
                <w:rFonts w:eastAsia="Times New Roman"/>
                <w:color w:val="000000" w:themeColor="text1"/>
              </w:rPr>
              <w:t>п</w:t>
            </w:r>
            <w:proofErr w:type="spellEnd"/>
            <w:proofErr w:type="gramEnd"/>
            <w:r w:rsidRPr="00F54716">
              <w:rPr>
                <w:rFonts w:eastAsia="Times New Roman"/>
                <w:color w:val="000000" w:themeColor="text1"/>
              </w:rPr>
              <w:t>/</w:t>
            </w:r>
            <w:proofErr w:type="spellStart"/>
            <w:r w:rsidRPr="00F54716">
              <w:rPr>
                <w:rFonts w:eastAsia="Times New Roman"/>
                <w:color w:val="000000" w:themeColor="text1"/>
              </w:rPr>
              <w:t>п</w:t>
            </w:r>
            <w:proofErr w:type="spellEnd"/>
          </w:p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8" w:type="dxa"/>
            <w:vMerge w:val="restart"/>
          </w:tcPr>
          <w:p w:rsidR="00F54716" w:rsidRPr="00F54716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F54716">
              <w:rPr>
                <w:rFonts w:eastAsia="Times New Roman"/>
                <w:color w:val="000000" w:themeColor="text1"/>
              </w:rPr>
              <w:t>Тема  урока</w:t>
            </w:r>
          </w:p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92" w:type="dxa"/>
            <w:gridSpan w:val="2"/>
            <w:vMerge w:val="restart"/>
          </w:tcPr>
          <w:p w:rsidR="00F54716" w:rsidRPr="00F54716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F54716">
              <w:rPr>
                <w:rFonts w:eastAsia="Times New Roman"/>
                <w:color w:val="000000" w:themeColor="text1"/>
              </w:rPr>
              <w:t>Количество часов</w:t>
            </w:r>
          </w:p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45" w:type="dxa"/>
            <w:vMerge w:val="restart"/>
          </w:tcPr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  <w:r w:rsidRPr="00F54716">
              <w:rPr>
                <w:color w:val="000000" w:themeColor="text1"/>
              </w:rPr>
              <w:t>Дата план</w:t>
            </w:r>
          </w:p>
        </w:tc>
        <w:tc>
          <w:tcPr>
            <w:tcW w:w="1549" w:type="dxa"/>
            <w:gridSpan w:val="2"/>
            <w:vMerge w:val="restart"/>
          </w:tcPr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  <w:r w:rsidRPr="00F54716">
              <w:rPr>
                <w:color w:val="000000" w:themeColor="text1"/>
              </w:rPr>
              <w:t>Дата факт</w:t>
            </w:r>
          </w:p>
        </w:tc>
        <w:tc>
          <w:tcPr>
            <w:tcW w:w="1484" w:type="dxa"/>
            <w:vMerge w:val="restart"/>
          </w:tcPr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  <w:r w:rsidRPr="00F54716">
              <w:rPr>
                <w:color w:val="000000" w:themeColor="text1"/>
              </w:rPr>
              <w:t>Примечание</w:t>
            </w:r>
          </w:p>
        </w:tc>
      </w:tr>
      <w:tr w:rsidR="00F54716" w:rsidRPr="00F54716" w:rsidTr="00F54716">
        <w:trPr>
          <w:trHeight w:val="276"/>
        </w:trPr>
        <w:tc>
          <w:tcPr>
            <w:tcW w:w="819" w:type="dxa"/>
            <w:vMerge/>
          </w:tcPr>
          <w:p w:rsidR="00F54716" w:rsidRPr="00F54716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48" w:type="dxa"/>
            <w:vMerge/>
          </w:tcPr>
          <w:p w:rsidR="00F54716" w:rsidRPr="00F54716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92" w:type="dxa"/>
            <w:gridSpan w:val="2"/>
            <w:vMerge/>
          </w:tcPr>
          <w:p w:rsidR="00F54716" w:rsidRPr="00F54716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45" w:type="dxa"/>
            <w:vMerge/>
          </w:tcPr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9" w:type="dxa"/>
            <w:gridSpan w:val="2"/>
            <w:vMerge/>
          </w:tcPr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  <w:vMerge/>
          </w:tcPr>
          <w:p w:rsidR="00F54716" w:rsidRPr="00F54716" w:rsidRDefault="00F54716" w:rsidP="00772315">
            <w:pPr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448" w:type="dxa"/>
          </w:tcPr>
          <w:p w:rsidR="00F54716" w:rsidRDefault="00F54716" w:rsidP="00772315">
            <w:p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34A3D">
              <w:rPr>
                <w:rFonts w:eastAsia="Times New Roman"/>
                <w:b/>
                <w:color w:val="000000" w:themeColor="text1"/>
              </w:rPr>
              <w:t>Знакомство</w:t>
            </w:r>
            <w:r>
              <w:rPr>
                <w:rFonts w:eastAsia="Times New Roman"/>
                <w:b/>
                <w:color w:val="000000" w:themeColor="text1"/>
              </w:rPr>
              <w:t xml:space="preserve"> (8ч.)</w:t>
            </w:r>
          </w:p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34A3D"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Pr="00282088">
              <w:rPr>
                <w:rFonts w:eastAsia="Times New Roman"/>
                <w:color w:val="000000" w:themeColor="text1"/>
              </w:rPr>
              <w:t>с предметом «английский язык»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448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Введение согласных букв</w:t>
            </w:r>
            <w:r w:rsidRPr="00534A3D">
              <w:rPr>
                <w:rFonts w:eastAsia="Times New Roman"/>
                <w:b/>
                <w:color w:val="000000" w:themeColor="text1"/>
              </w:rPr>
              <w:t>.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448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Введение новых букв. Диалог знакомства</w:t>
            </w:r>
            <w:r w:rsidRPr="00534A3D">
              <w:rPr>
                <w:rFonts w:eastAsia="Times New Roman"/>
                <w:b/>
                <w:color w:val="000000" w:themeColor="text1"/>
              </w:rPr>
              <w:t>.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448" w:type="dxa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 xml:space="preserve">Как тебя зовут? </w:t>
            </w:r>
            <w:proofErr w:type="spellStart"/>
            <w:r w:rsidRPr="000E5851">
              <w:rPr>
                <w:rFonts w:eastAsia="Times New Roman"/>
                <w:color w:val="000000" w:themeColor="text1"/>
              </w:rPr>
              <w:t>Семантизация</w:t>
            </w:r>
            <w:proofErr w:type="spellEnd"/>
            <w:r w:rsidRPr="000E5851">
              <w:rPr>
                <w:rFonts w:eastAsia="Times New Roman"/>
                <w:color w:val="000000" w:themeColor="text1"/>
              </w:rPr>
              <w:t xml:space="preserve"> лексических единиц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1448" w:type="dxa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Развитие навыков чтения и говорения. Диалог «Знакомство»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448" w:type="dxa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Разучивание песенки – приветствия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1448" w:type="dxa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Закрепление изученных слов и букв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1448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 xml:space="preserve">Проект </w:t>
            </w:r>
            <w:r w:rsidRPr="000E5851">
              <w:rPr>
                <w:rFonts w:eastAsia="Times New Roman"/>
                <w:color w:val="000000" w:themeColor="text1"/>
              </w:rPr>
              <w:lastRenderedPageBreak/>
              <w:t>«Знакомство с другом»</w:t>
            </w:r>
          </w:p>
        </w:tc>
        <w:tc>
          <w:tcPr>
            <w:tcW w:w="2492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6370B4">
              <w:rPr>
                <w:rFonts w:eastAsia="Times New Roman"/>
                <w:b/>
                <w:color w:val="000000" w:themeColor="text1"/>
              </w:rPr>
              <w:t>Мир вокруг нас.</w:t>
            </w:r>
            <w:r>
              <w:rPr>
                <w:rFonts w:eastAsia="Times New Roman"/>
                <w:b/>
                <w:color w:val="000000" w:themeColor="text1"/>
              </w:rPr>
              <w:t>(8ч.)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0E5851">
              <w:rPr>
                <w:rFonts w:eastAsia="Times New Roman"/>
                <w:color w:val="000000" w:themeColor="text1"/>
              </w:rPr>
              <w:t>Развитие навыков аудирования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0E5851">
              <w:rPr>
                <w:rFonts w:eastAsia="Times New Roman"/>
                <w:color w:val="000000" w:themeColor="text1"/>
              </w:rPr>
              <w:t>Семантизация</w:t>
            </w:r>
            <w:proofErr w:type="spellEnd"/>
            <w:r w:rsidRPr="000E5851">
              <w:rPr>
                <w:rFonts w:eastAsia="Times New Roman"/>
                <w:color w:val="000000" w:themeColor="text1"/>
              </w:rPr>
              <w:t xml:space="preserve"> лексических единиц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Разучивание песенки – прощания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Совершенствование лексических навыков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Неопределенный артикль в английском языке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Контроль навыков чтения «Алфавит»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Обобщающее повторение. Работа над ошибками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Проект «Я могу видеть»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6370B4">
              <w:rPr>
                <w:rFonts w:eastAsia="Times New Roman"/>
                <w:b/>
                <w:color w:val="000000" w:themeColor="text1"/>
              </w:rPr>
              <w:t>Семья.</w:t>
            </w:r>
            <w:r>
              <w:rPr>
                <w:rFonts w:eastAsia="Times New Roman"/>
                <w:b/>
                <w:color w:val="000000" w:themeColor="text1"/>
              </w:rPr>
              <w:t>(18ч.)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0E5851">
              <w:rPr>
                <w:rFonts w:eastAsia="Times New Roman"/>
                <w:color w:val="000000" w:themeColor="text1"/>
              </w:rPr>
              <w:t>Развитие навыков диалогической речи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Введение новых букв и слов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1604" w:type="dxa"/>
            <w:gridSpan w:val="2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Повторение изученных лексических и грамматических структур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0E5851">
              <w:rPr>
                <w:rFonts w:eastAsia="Times New Roman"/>
                <w:color w:val="000000" w:themeColor="text1"/>
              </w:rPr>
              <w:t>Семантизация</w:t>
            </w:r>
            <w:proofErr w:type="spellEnd"/>
            <w:r w:rsidRPr="000E5851">
              <w:rPr>
                <w:rFonts w:eastAsia="Times New Roman"/>
                <w:color w:val="000000" w:themeColor="text1"/>
              </w:rPr>
              <w:t xml:space="preserve"> лексических единиц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 xml:space="preserve">Разучивание </w:t>
            </w:r>
            <w:r w:rsidRPr="000E5851">
              <w:rPr>
                <w:rFonts w:eastAsia="Times New Roman"/>
                <w:color w:val="000000" w:themeColor="text1"/>
              </w:rPr>
              <w:lastRenderedPageBreak/>
              <w:t>рифмовки « Откуда ты, Тим?»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Развитие навыков устной речи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425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Контроль навыков аудирования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649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Проект «Откуда ты?».  Работа над ошибками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638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0E5851">
              <w:rPr>
                <w:rFonts w:eastAsia="Times New Roman"/>
                <w:color w:val="000000" w:themeColor="text1"/>
              </w:rPr>
              <w:t>Формирование навыков чтения. Глагол-связка «быть»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638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Личное местоимение «оно» в речи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296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color w:val="000000" w:themeColor="text1"/>
              </w:rPr>
              <w:t>Специальный вопрос с вопросительным словом «</w:t>
            </w:r>
            <w:r w:rsidRPr="000E5851">
              <w:rPr>
                <w:i/>
                <w:iCs/>
                <w:color w:val="000000" w:themeColor="text1"/>
              </w:rPr>
              <w:t>что»</w:t>
            </w:r>
            <w:r w:rsidRPr="000E5851">
              <w:rPr>
                <w:color w:val="000000" w:themeColor="text1"/>
              </w:rPr>
              <w:t xml:space="preserve"> и глаголом </w:t>
            </w:r>
            <w:r w:rsidRPr="000E5851">
              <w:rPr>
                <w:i/>
                <w:iCs/>
                <w:color w:val="000000" w:themeColor="text1"/>
              </w:rPr>
              <w:t>«быть»</w:t>
            </w:r>
            <w:proofErr w:type="gramStart"/>
            <w:r w:rsidRPr="000E5851">
              <w:rPr>
                <w:rFonts w:eastAsia="Times New Roman"/>
                <w:color w:val="000000" w:themeColor="text1"/>
              </w:rPr>
              <w:t xml:space="preserve"> .</w:t>
            </w:r>
            <w:proofErr w:type="gramEnd"/>
            <w:r w:rsidRPr="000E5851">
              <w:rPr>
                <w:rFonts w:eastAsia="Times New Roman"/>
                <w:color w:val="000000" w:themeColor="text1"/>
              </w:rPr>
              <w:t xml:space="preserve">                   Характеристика людей и предметов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861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Развитие навыков монологической речи. Отрицание в предложении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Выражение согласия/ несогласия в диалоге-расспросе.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rFonts w:eastAsia="Times New Roman"/>
                <w:color w:val="000000" w:themeColor="text1"/>
              </w:rPr>
              <w:t>Развитие навыков аудирования и чтения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color w:val="000000" w:themeColor="text1"/>
              </w:rPr>
              <w:t>Лексико-грамматический тест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5851">
              <w:rPr>
                <w:color w:val="000000" w:themeColor="text1"/>
              </w:rPr>
              <w:t>Специальный вопрос с вопросительным словом «</w:t>
            </w:r>
            <w:r w:rsidRPr="000E5851">
              <w:rPr>
                <w:i/>
                <w:iCs/>
                <w:color w:val="000000" w:themeColor="text1"/>
              </w:rPr>
              <w:t xml:space="preserve">кто». </w:t>
            </w:r>
            <w:r w:rsidRPr="000E5851">
              <w:rPr>
                <w:iCs/>
                <w:color w:val="000000" w:themeColor="text1"/>
              </w:rPr>
              <w:t>Работа над ошибками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0E5851">
              <w:rPr>
                <w:color w:val="000000" w:themeColor="text1"/>
              </w:rPr>
              <w:t>Семантизация</w:t>
            </w:r>
            <w:proofErr w:type="spellEnd"/>
            <w:r w:rsidRPr="000E5851">
              <w:rPr>
                <w:color w:val="000000" w:themeColor="text1"/>
              </w:rPr>
              <w:t xml:space="preserve"> лексических единиц по теме «Семья»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F54716" w:rsidRPr="00534A3D" w:rsidTr="00F54716">
        <w:trPr>
          <w:trHeight w:val="113"/>
        </w:trPr>
        <w:tc>
          <w:tcPr>
            <w:tcW w:w="819" w:type="dxa"/>
          </w:tcPr>
          <w:p w:rsidR="00F54716" w:rsidRPr="00534A3D" w:rsidRDefault="00F54716" w:rsidP="0077231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34A3D"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1604" w:type="dxa"/>
            <w:gridSpan w:val="2"/>
          </w:tcPr>
          <w:p w:rsidR="00F54716" w:rsidRPr="000E5851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  <w:r w:rsidRPr="000E5851">
              <w:rPr>
                <w:color w:val="000000" w:themeColor="text1"/>
              </w:rPr>
              <w:t xml:space="preserve">Итоговая контрольная работа « Английский язык как второй иностранный»  </w:t>
            </w:r>
          </w:p>
          <w:p w:rsidR="00F54716" w:rsidRPr="00534A3D" w:rsidRDefault="00F54716" w:rsidP="00772315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Словарный </w:t>
            </w:r>
            <w:r w:rsidRPr="000E5851">
              <w:rPr>
                <w:color w:val="000000" w:themeColor="text1"/>
              </w:rPr>
              <w:t>диктант.</w:t>
            </w:r>
            <w:r w:rsidRPr="00534A3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336" w:type="dxa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151" w:type="dxa"/>
            <w:gridSpan w:val="2"/>
          </w:tcPr>
          <w:p w:rsidR="00F54716" w:rsidRPr="00534A3D" w:rsidRDefault="00F54716" w:rsidP="00772315">
            <w:pPr>
              <w:contextualSpacing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43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84" w:type="dxa"/>
          </w:tcPr>
          <w:p w:rsidR="00F54716" w:rsidRPr="00534A3D" w:rsidRDefault="00F54716" w:rsidP="00772315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F54716" w:rsidRDefault="00F54716" w:rsidP="009E2A0F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47498" w:rsidRDefault="002D16F4" w:rsidP="0054749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6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Материально – техническое обеспечение:</w:t>
      </w:r>
      <w:r w:rsidR="00547498" w:rsidRPr="00547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16F4" w:rsidRPr="00547498" w:rsidRDefault="00547498" w:rsidP="00547498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C3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чебно-методический комплект по английскому языку В. Афанасьевой, И. В. Михеевой, К. М. Барановой. – «Английский язык» как второй иностранный» 1-ый год обучения 5 класс. Москва, «Дрофа» 2019</w:t>
      </w:r>
    </w:p>
    <w:p w:rsidR="002D16F4" w:rsidRPr="002D16F4" w:rsidRDefault="002D16F4" w:rsidP="002D16F4">
      <w:pPr>
        <w:spacing w:after="0" w:line="240" w:lineRule="auto"/>
        <w:ind w:left="786" w:right="-14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1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Интернет-ресурсы.</w:t>
      </w:r>
    </w:p>
    <w:p w:rsidR="002D16F4" w:rsidRPr="002D16F4" w:rsidRDefault="002D16F4" w:rsidP="002D16F4">
      <w:pPr>
        <w:spacing w:after="0" w:line="240" w:lineRule="auto"/>
        <w:ind w:left="927" w:right="-14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1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Педагогический портал.</w:t>
      </w: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Демонстрационные печатные пособия:</w:t>
      </w: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Грамматические таблицы</w:t>
      </w: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-Карта </w:t>
      </w: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-Лексические плакаты </w:t>
      </w: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-Символика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англо</w:t>
      </w: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язычных стран</w:t>
      </w: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средства:</w:t>
      </w:r>
    </w:p>
    <w:p w:rsidR="002D16F4" w:rsidRPr="002D16F4" w:rsidRDefault="002D16F4" w:rsidP="002D16F4">
      <w:pPr>
        <w:spacing w:after="0" w:line="240" w:lineRule="auto"/>
        <w:ind w:right="-143" w:firstLine="284"/>
        <w:rPr>
          <w:rFonts w:ascii="Times New Roman" w:hAnsi="Times New Roman" w:cs="Times New Roman"/>
          <w:sz w:val="24"/>
          <w:szCs w:val="24"/>
        </w:rPr>
      </w:pPr>
      <w:r w:rsidRPr="002D1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-Компьютер.</w:t>
      </w:r>
    </w:p>
    <w:p w:rsidR="009E2A0F" w:rsidRPr="002D16F4" w:rsidRDefault="009E2A0F" w:rsidP="009E2A0F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A0F" w:rsidRDefault="009E2A0F" w:rsidP="009E2A0F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A0F" w:rsidRDefault="009E2A0F" w:rsidP="009E2A0F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E2A0F" w:rsidRDefault="009E2A0F" w:rsidP="009E2A0F">
      <w:pPr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A0F" w:rsidRDefault="009E2A0F" w:rsidP="009E2A0F">
      <w:pPr>
        <w:rPr>
          <w:color w:val="000000" w:themeColor="text1"/>
        </w:rPr>
      </w:pPr>
    </w:p>
    <w:p w:rsidR="00C039EA" w:rsidRDefault="00C039EA"/>
    <w:sectPr w:rsidR="00C039EA" w:rsidSect="00F5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297"/>
    <w:multiLevelType w:val="multilevel"/>
    <w:tmpl w:val="A5EE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35412"/>
    <w:multiLevelType w:val="multilevel"/>
    <w:tmpl w:val="171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056BB"/>
    <w:multiLevelType w:val="multilevel"/>
    <w:tmpl w:val="37C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45DFE"/>
    <w:multiLevelType w:val="multilevel"/>
    <w:tmpl w:val="3712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82FA1"/>
    <w:multiLevelType w:val="multilevel"/>
    <w:tmpl w:val="D2B8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A4845"/>
    <w:multiLevelType w:val="multilevel"/>
    <w:tmpl w:val="81D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E1CA7"/>
    <w:multiLevelType w:val="multilevel"/>
    <w:tmpl w:val="DC28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57F8C"/>
    <w:multiLevelType w:val="multilevel"/>
    <w:tmpl w:val="C28C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20B8F"/>
    <w:multiLevelType w:val="multilevel"/>
    <w:tmpl w:val="274A9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B1604"/>
    <w:multiLevelType w:val="multilevel"/>
    <w:tmpl w:val="A36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506D9"/>
    <w:multiLevelType w:val="multilevel"/>
    <w:tmpl w:val="DFFE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62C30"/>
    <w:multiLevelType w:val="multilevel"/>
    <w:tmpl w:val="E7D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91066"/>
    <w:multiLevelType w:val="multilevel"/>
    <w:tmpl w:val="8EE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86C95"/>
    <w:multiLevelType w:val="multilevel"/>
    <w:tmpl w:val="DE38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B5092"/>
    <w:multiLevelType w:val="multilevel"/>
    <w:tmpl w:val="76A8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E1F02"/>
    <w:multiLevelType w:val="multilevel"/>
    <w:tmpl w:val="7074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67F52"/>
    <w:multiLevelType w:val="multilevel"/>
    <w:tmpl w:val="6480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AB2554"/>
    <w:multiLevelType w:val="multilevel"/>
    <w:tmpl w:val="859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54C4D"/>
    <w:multiLevelType w:val="multilevel"/>
    <w:tmpl w:val="B170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E65F9"/>
    <w:multiLevelType w:val="multilevel"/>
    <w:tmpl w:val="A97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D007E"/>
    <w:multiLevelType w:val="multilevel"/>
    <w:tmpl w:val="2E0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D2303"/>
    <w:multiLevelType w:val="multilevel"/>
    <w:tmpl w:val="DDD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D554F"/>
    <w:multiLevelType w:val="multilevel"/>
    <w:tmpl w:val="EAAA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81789"/>
    <w:multiLevelType w:val="multilevel"/>
    <w:tmpl w:val="23E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4A59BA"/>
    <w:multiLevelType w:val="multilevel"/>
    <w:tmpl w:val="F0E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C07CE8"/>
    <w:multiLevelType w:val="multilevel"/>
    <w:tmpl w:val="535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0F5F1D"/>
    <w:multiLevelType w:val="multilevel"/>
    <w:tmpl w:val="269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0443F"/>
    <w:multiLevelType w:val="multilevel"/>
    <w:tmpl w:val="C81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DF0121"/>
    <w:multiLevelType w:val="multilevel"/>
    <w:tmpl w:val="E156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C14B5"/>
    <w:multiLevelType w:val="multilevel"/>
    <w:tmpl w:val="1588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37D30"/>
    <w:multiLevelType w:val="multilevel"/>
    <w:tmpl w:val="D4BE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5108D"/>
    <w:multiLevelType w:val="multilevel"/>
    <w:tmpl w:val="61D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4D5140"/>
    <w:multiLevelType w:val="multilevel"/>
    <w:tmpl w:val="9DA6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F5DB4"/>
    <w:multiLevelType w:val="multilevel"/>
    <w:tmpl w:val="F8EA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02039"/>
    <w:multiLevelType w:val="multilevel"/>
    <w:tmpl w:val="BB4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6B4710"/>
    <w:multiLevelType w:val="multilevel"/>
    <w:tmpl w:val="E71A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B8274B"/>
    <w:multiLevelType w:val="multilevel"/>
    <w:tmpl w:val="3E10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3D76AA"/>
    <w:multiLevelType w:val="multilevel"/>
    <w:tmpl w:val="4A3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72580D"/>
    <w:multiLevelType w:val="multilevel"/>
    <w:tmpl w:val="69E4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0245E4"/>
    <w:multiLevelType w:val="multilevel"/>
    <w:tmpl w:val="1A28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744D01"/>
    <w:multiLevelType w:val="multilevel"/>
    <w:tmpl w:val="CB86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873FD0"/>
    <w:multiLevelType w:val="multilevel"/>
    <w:tmpl w:val="ABC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CB0FCE"/>
    <w:multiLevelType w:val="multilevel"/>
    <w:tmpl w:val="120E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0D0D3C"/>
    <w:multiLevelType w:val="multilevel"/>
    <w:tmpl w:val="B08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5D2EE6"/>
    <w:multiLevelType w:val="multilevel"/>
    <w:tmpl w:val="B3A8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ED4540"/>
    <w:multiLevelType w:val="multilevel"/>
    <w:tmpl w:val="B8E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F86827"/>
    <w:multiLevelType w:val="multilevel"/>
    <w:tmpl w:val="FA2E5D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C26AB"/>
    <w:multiLevelType w:val="multilevel"/>
    <w:tmpl w:val="2BD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343E8C"/>
    <w:multiLevelType w:val="multilevel"/>
    <w:tmpl w:val="9AF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40D60"/>
    <w:multiLevelType w:val="multilevel"/>
    <w:tmpl w:val="AC60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47"/>
  </w:num>
  <w:num w:numId="5">
    <w:abstractNumId w:val="13"/>
  </w:num>
  <w:num w:numId="6">
    <w:abstractNumId w:val="14"/>
  </w:num>
  <w:num w:numId="7">
    <w:abstractNumId w:val="3"/>
  </w:num>
  <w:num w:numId="8">
    <w:abstractNumId w:val="30"/>
  </w:num>
  <w:num w:numId="9">
    <w:abstractNumId w:val="41"/>
  </w:num>
  <w:num w:numId="10">
    <w:abstractNumId w:val="12"/>
  </w:num>
  <w:num w:numId="11">
    <w:abstractNumId w:val="26"/>
  </w:num>
  <w:num w:numId="12">
    <w:abstractNumId w:val="34"/>
  </w:num>
  <w:num w:numId="13">
    <w:abstractNumId w:val="11"/>
  </w:num>
  <w:num w:numId="14">
    <w:abstractNumId w:val="19"/>
  </w:num>
  <w:num w:numId="15">
    <w:abstractNumId w:val="10"/>
  </w:num>
  <w:num w:numId="16">
    <w:abstractNumId w:val="17"/>
  </w:num>
  <w:num w:numId="17">
    <w:abstractNumId w:val="2"/>
  </w:num>
  <w:num w:numId="18">
    <w:abstractNumId w:val="40"/>
  </w:num>
  <w:num w:numId="19">
    <w:abstractNumId w:val="36"/>
  </w:num>
  <w:num w:numId="20">
    <w:abstractNumId w:val="1"/>
  </w:num>
  <w:num w:numId="21">
    <w:abstractNumId w:val="8"/>
  </w:num>
  <w:num w:numId="22">
    <w:abstractNumId w:val="18"/>
  </w:num>
  <w:num w:numId="23">
    <w:abstractNumId w:val="46"/>
  </w:num>
  <w:num w:numId="24">
    <w:abstractNumId w:val="21"/>
  </w:num>
  <w:num w:numId="25">
    <w:abstractNumId w:val="6"/>
  </w:num>
  <w:num w:numId="26">
    <w:abstractNumId w:val="44"/>
  </w:num>
  <w:num w:numId="27">
    <w:abstractNumId w:val="29"/>
  </w:num>
  <w:num w:numId="28">
    <w:abstractNumId w:val="24"/>
  </w:num>
  <w:num w:numId="29">
    <w:abstractNumId w:val="45"/>
  </w:num>
  <w:num w:numId="30">
    <w:abstractNumId w:val="22"/>
  </w:num>
  <w:num w:numId="31">
    <w:abstractNumId w:val="20"/>
  </w:num>
  <w:num w:numId="32">
    <w:abstractNumId w:val="43"/>
  </w:num>
  <w:num w:numId="33">
    <w:abstractNumId w:val="23"/>
  </w:num>
  <w:num w:numId="34">
    <w:abstractNumId w:val="48"/>
  </w:num>
  <w:num w:numId="35">
    <w:abstractNumId w:val="38"/>
  </w:num>
  <w:num w:numId="36">
    <w:abstractNumId w:val="49"/>
  </w:num>
  <w:num w:numId="37">
    <w:abstractNumId w:val="9"/>
  </w:num>
  <w:num w:numId="38">
    <w:abstractNumId w:val="7"/>
  </w:num>
  <w:num w:numId="39">
    <w:abstractNumId w:val="32"/>
  </w:num>
  <w:num w:numId="40">
    <w:abstractNumId w:val="39"/>
  </w:num>
  <w:num w:numId="41">
    <w:abstractNumId w:val="37"/>
  </w:num>
  <w:num w:numId="42">
    <w:abstractNumId w:val="25"/>
  </w:num>
  <w:num w:numId="43">
    <w:abstractNumId w:val="16"/>
  </w:num>
  <w:num w:numId="44">
    <w:abstractNumId w:val="42"/>
  </w:num>
  <w:num w:numId="45">
    <w:abstractNumId w:val="0"/>
  </w:num>
  <w:num w:numId="46">
    <w:abstractNumId w:val="4"/>
  </w:num>
  <w:num w:numId="47">
    <w:abstractNumId w:val="15"/>
  </w:num>
  <w:num w:numId="48">
    <w:abstractNumId w:val="35"/>
  </w:num>
  <w:num w:numId="49">
    <w:abstractNumId w:val="28"/>
  </w:num>
  <w:num w:numId="50">
    <w:abstractNumId w:val="3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A0F"/>
    <w:rsid w:val="0006132F"/>
    <w:rsid w:val="000C6CCD"/>
    <w:rsid w:val="002075C9"/>
    <w:rsid w:val="00277BDA"/>
    <w:rsid w:val="002B30BA"/>
    <w:rsid w:val="002D16F4"/>
    <w:rsid w:val="00494868"/>
    <w:rsid w:val="004C345C"/>
    <w:rsid w:val="00547498"/>
    <w:rsid w:val="00550C37"/>
    <w:rsid w:val="00602DE4"/>
    <w:rsid w:val="00766857"/>
    <w:rsid w:val="009E2A0F"/>
    <w:rsid w:val="00BF76AD"/>
    <w:rsid w:val="00C039EA"/>
    <w:rsid w:val="00C84832"/>
    <w:rsid w:val="00E51A31"/>
    <w:rsid w:val="00F174A2"/>
    <w:rsid w:val="00F5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2A0F"/>
  </w:style>
  <w:style w:type="paragraph" w:styleId="a6">
    <w:name w:val="footer"/>
    <w:basedOn w:val="a"/>
    <w:link w:val="a7"/>
    <w:uiPriority w:val="99"/>
    <w:semiHidden/>
    <w:unhideWhenUsed/>
    <w:rsid w:val="009E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2A0F"/>
  </w:style>
  <w:style w:type="character" w:customStyle="1" w:styleId="2">
    <w:name w:val="Основной текст (2)_"/>
    <w:link w:val="20"/>
    <w:locked/>
    <w:rsid w:val="009E2A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A0F"/>
    <w:pPr>
      <w:shd w:val="clear" w:color="auto" w:fill="FFFFFF"/>
      <w:spacing w:before="180" w:after="0" w:line="259" w:lineRule="exact"/>
    </w:pPr>
    <w:rPr>
      <w:rFonts w:ascii="Arial" w:eastAsia="Arial" w:hAnsi="Arial" w:cs="Arial"/>
      <w:sz w:val="19"/>
      <w:szCs w:val="19"/>
    </w:rPr>
  </w:style>
  <w:style w:type="character" w:customStyle="1" w:styleId="a8">
    <w:name w:val="Основной текст_"/>
    <w:link w:val="1"/>
    <w:locked/>
    <w:rsid w:val="009E2A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9E2A0F"/>
    <w:pPr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character" w:customStyle="1" w:styleId="ListParagraphChar">
    <w:name w:val="List Paragraph Char"/>
    <w:link w:val="10"/>
    <w:locked/>
    <w:rsid w:val="009E2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E2A0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9E2A0F"/>
    <w:rPr>
      <w:rFonts w:ascii="Times New Roman" w:hAnsi="Times New Roman" w:cs="Times New Roman" w:hint="default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2A0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styleId="a9">
    <w:name w:val="Table Grid"/>
    <w:basedOn w:val="a1"/>
    <w:uiPriority w:val="59"/>
    <w:rsid w:val="009E2A0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1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7307</Words>
  <Characters>41653</Characters>
  <Application>Microsoft Office Word</Application>
  <DocSecurity>0</DocSecurity>
  <Lines>347</Lines>
  <Paragraphs>97</Paragraphs>
  <ScaleCrop>false</ScaleCrop>
  <Company/>
  <LinksUpToDate>false</LinksUpToDate>
  <CharactersWithSpaces>48863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2020-02-09T14:15:00Z</dcterms:created>
  <dcterms:modified xsi:type="dcterms:W3CDTF">2020-02-09T14:25:00Z</dcterms:modified>
</cp:coreProperties>
</file>