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4D" w:rsidRPr="00B665D7" w:rsidRDefault="00FC334D" w:rsidP="00FC334D">
      <w:pPr>
        <w:tabs>
          <w:tab w:val="left" w:pos="5879"/>
        </w:tabs>
        <w:rPr>
          <w:rFonts w:ascii="Times New Roman" w:eastAsia="Calibri" w:hAnsi="Times New Roman" w:cs="Times New Roman"/>
          <w:sz w:val="24"/>
          <w:szCs w:val="24"/>
        </w:rPr>
      </w:pPr>
      <w:r w:rsidRPr="00B665D7">
        <w:rPr>
          <w:rFonts w:ascii="Times New Roman" w:eastAsia="Calibri" w:hAnsi="Times New Roman" w:cs="Times New Roman"/>
          <w:sz w:val="24"/>
          <w:szCs w:val="24"/>
        </w:rPr>
        <w:t>Рабочая программа по биологии построена на основе:</w:t>
      </w:r>
    </w:p>
    <w:p w:rsidR="00FC334D" w:rsidRPr="00B665D7" w:rsidRDefault="00FC334D" w:rsidP="00FC334D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>Федерального закона  «Об образовании в Российской федерации» № 273 от 29.12.2012 в действующей редакции;</w:t>
      </w:r>
    </w:p>
    <w:p w:rsidR="00FC334D" w:rsidRPr="00B665D7" w:rsidRDefault="00FC334D" w:rsidP="00FC334D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>примерной основной образовательной программы основного общего образования (ФГОС);</w:t>
      </w:r>
    </w:p>
    <w:p w:rsidR="00FC334D" w:rsidRPr="00B665D7" w:rsidRDefault="00FC334D" w:rsidP="00FC334D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>учебного плана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B665D7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Новокривошеинская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</w:t>
      </w:r>
      <w:r w:rsidRPr="00B665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34D" w:rsidRPr="00B665D7" w:rsidRDefault="00FC334D" w:rsidP="00FC334D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программы В.В.Пасечника и коллектива авторов. Биология. Рабочие программы. 5-9 классы. М.: </w:t>
      </w:r>
      <w:r>
        <w:rPr>
          <w:rFonts w:ascii="Times New Roman" w:eastAsia="Calibri" w:hAnsi="Times New Roman" w:cs="Times New Roman"/>
          <w:sz w:val="24"/>
          <w:szCs w:val="24"/>
        </w:rPr>
        <w:t>Дрофа</w:t>
      </w:r>
      <w:r w:rsidRPr="00B665D7">
        <w:rPr>
          <w:rFonts w:ascii="Times New Roman" w:eastAsia="Calibri" w:hAnsi="Times New Roman" w:cs="Times New Roman"/>
          <w:sz w:val="24"/>
          <w:szCs w:val="24"/>
        </w:rPr>
        <w:t>,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65D7">
        <w:rPr>
          <w:rFonts w:ascii="Times New Roman" w:eastAsia="Calibri" w:hAnsi="Times New Roman" w:cs="Times New Roman"/>
          <w:sz w:val="24"/>
          <w:szCs w:val="24"/>
        </w:rPr>
        <w:t xml:space="preserve">. – 80 </w:t>
      </w:r>
      <w:proofErr w:type="gramStart"/>
      <w:r w:rsidRPr="00B665D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665D7">
        <w:rPr>
          <w:rFonts w:ascii="Times New Roman" w:eastAsia="Calibri" w:hAnsi="Times New Roman" w:cs="Times New Roman"/>
          <w:sz w:val="24"/>
          <w:szCs w:val="24"/>
        </w:rPr>
        <w:t>. (Соответствует требованиям ФГОС).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авторская программа В. В. Пасечник, В. В. 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Латюшин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>, Г. Г. Швецов. Программа основного общего образования. Биологии. 5-9 классы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борник Рабочие программы. Биология. 5 – 9 классы: </w:t>
      </w:r>
      <w:proofErr w:type="spellStart"/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пособие/сост. Г. М.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Пальдяева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>. – 2-е изд., стереотип. – М.: Дрофа, 2016. – с. 273 – 312;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 рабочей программы - обеспечить выпускникам высокую биологическую, экологическую и природоохранительную грамотность, компетентность в решении широкого круга вопросов, связанных с живой природой.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для учащихся 7 классов реализует следующие задачи: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систематизация знаний об объектах живой природы, их взаимосвязях;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учащихся;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формирование умений, связанных с выполнением практических и лабораторных работ;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воспитание ответственного и бережного отношения к окружающей природе, формирование экологического мышления;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как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>, так и специальных умений и навыков, направленных на работу с различными литературными источниками;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наблюдения за природными объектами.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ржание программы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В программе особое внимание уделено содержанию, способствующему формированию современной естественно научной картины мира, показано практическое применение биологических знаний. Отбор содержания проведён с учётом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Для усвоения основных знаний применяются следующие формы, методы и технологии обучения: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1). Формы организации учебной деятельности учащихся на уроке: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– совместные действия всех учащихся класса под руководством учителя;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индивидуальная – самостоятельная работа учащихся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- работа в малых группах – группы из 3-6 человек или в парах.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2).Методы обучения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(рассказ, беседа, учебная дискуссия);</w:t>
      </w:r>
    </w:p>
    <w:p w:rsidR="00FC334D" w:rsidRPr="00FC334D" w:rsidRDefault="00FC334D" w:rsidP="00FC334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Наглядные 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(иллюстративные, демонстрационные);</w:t>
      </w:r>
    </w:p>
    <w:p w:rsidR="00FC334D" w:rsidRPr="00FC334D" w:rsidRDefault="00FC334D" w:rsidP="00FC334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Практические;</w:t>
      </w:r>
    </w:p>
    <w:p w:rsidR="00FC334D" w:rsidRPr="00FC334D" w:rsidRDefault="00FC334D" w:rsidP="00FC334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Проблемно-поисковые 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(под руководством учителя или самостоятельной работы учащихся);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3). Образовательная технология: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личностно – ориентированное обучение, информационно – коммуникационные технологии, системно –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подход.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основной образовательной программы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На конец 7 класса ученик научится и получит возможность научиться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 обучения: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—Знание и применение учащимися правил поведения в природе;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—понимание основных факторов, определяющих взаимоотношения человека и природы;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—умение реализовывать теоретические познания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практике;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—понимание учащимися значения обучения для повседневной жизни и осознанного выбора профессии;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—проведение учащимися работы над ошибками для внесения корректив в усваиваемые знания;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—признание учащимися права каждого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собственное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—формирование эмоционально  положительного отношения сверстников к себе через глубокое знание зоологической науки;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—проявление готовности к самостоятельным поступкам и действиям на благо природы;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—умение отстаивать свою точку зрения;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—критичное отношение к своим поступкам, осознание ответственности за их последствия;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—умение слушать и слышать другое мнение, вести дискуссию, оперировать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фактами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эволюционный путь развития животного мира; историю изучения животных; структуру зоологической науки, основные этапы её развития, систематические категории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истематику животного мира; 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 исчезающие, редкие и охраняемые виды животных. основные системы органов животных и органы, их образующие; особенности строения каждой системы органов у разных групп животных; эволюцию систем органов животных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сновные способы размножения животных и их разновидности; отличие полового размножения животных от бесполого; закономерности развития с превращением и развития без превращения</w:t>
      </w:r>
      <w:r w:rsidRPr="00FC33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сравнительно-анатомические, эмбриологические, палеонтологические доказательства эволюции;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причины эволюции по Дарвину; результаты эволюции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ризнаки биологических объектов: биоценоза, продуцентов,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консументов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редуцентов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>; признаки экологических групп животных; признаки естественного и искусственного биоценоза.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методы селекции и разведения домашних животных; условия одомашнивания животных; законы охраны природы; признаки охраняемых территорий; пути рационального использования животного мира (области, края, округа, республики)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сходства и различия между растительным и животным организмом; 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аходить отличия простейших от многоклеточных животных; правильно писать зоологические термины и использовать их при ответах; работать с живыми культурами простейших, используя при этом увеличительные приборы;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распознавать переносчиков заболеваний, вызываемых простейшими; раскрывать значение животных в природе и в жизни человека; применять полученные знания в практической жизни; распознавать изученных животных; определять систематическую принадлежность животного к той или иной таксономической группе; наблюдать за поведением животных в природе; прогнозировать поведение животных в различных ситуациях; работать с живыми и фиксированными животными (коллекциями, влажными и микропрепаратами, чучелами и др.);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объяснять взаимосвязь строения и функции органов и их систем, образа жизни и среды обитания животных; понимать взаимосвязи, сложившиеся в природе, и их значение; отличать животных, занесенных в Красную книгу, и способствовать сохранению их численности и мест обитания; совершать правильные поступки по сбережению и приумножению природных богатств, находясь в природном окружении; вести себя на экскурсии или в походе таким образом, чтобы не распугивать и не уничтожать животных; привлекать полезных животных в парки, скверы, сады, создавая для этого необходимые условия; оказывать первую медицинскую помощь при укусах опасных или ядовитых животных.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правильно использовать при характеристике строения животного организма, органов и систем органов специфические понятия; объяснять закономерности строения и механизмы функционирования различных систем органов животных; сравнивать строение органов и систем органов животных разных систематических групп; описывать строение покровов тела и систем органов животных; показать взаимосвязь строения и функции систем органов животных; выявлять сходства и различия в строении тела животных;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различать на живых объектах разные виды покровов, а на таблицах – органы и системы органов животных; соблюдать правила техники безопасности при проведении наблюдений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равильно использовать при характеристике индивидуального развития животных соответствующие понятия; доказать преимущества внутреннего оплодотворения и развития зародыша в материнском организме; характеризовать возрастные периоды онтогенеза; показать черты приспособления животного на разных стадиях развития к среде обитания; выявлять факторы среды обитания, влияющие на продолжительность жизни животного; распознавать стадии развития животных; различать на живых объектах разные стадии метаморфоза у животных; соблюдать правила техники безопасности при проведении наблюдений.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обучения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 курса «Биология» является (УУД).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Строить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Вычитывать все уровни текстовой информации.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C334D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программы по биологии для 7 класса.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Тема 1. Общие сведения о  животном мире (2 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Зоология – наука о царстве Животные. Отличие животных от растений. Многообразие животных, их распространение. Методы изучения животных.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Среды жизни и места обитания животных. Зависимость жизни животных от человека. Негативное и позитивное отношение к животным. Охрана животного мира. Редкие и исчезающие виды животных. Красная книга.</w:t>
      </w:r>
    </w:p>
    <w:p w:rsidR="00FC334D" w:rsidRPr="00FC334D" w:rsidRDefault="00FC334D" w:rsidP="00FC334D">
      <w:pPr>
        <w:pStyle w:val="31"/>
        <w:spacing w:line="240" w:lineRule="auto"/>
        <w:ind w:firstLine="720"/>
        <w:rPr>
          <w:sz w:val="24"/>
        </w:rPr>
      </w:pPr>
      <w:r w:rsidRPr="00FC334D">
        <w:rPr>
          <w:sz w:val="24"/>
        </w:rPr>
        <w:t xml:space="preserve">Систематика  животных. Основные систематические категории животных: царство, </w:t>
      </w:r>
      <w:proofErr w:type="spellStart"/>
      <w:r w:rsidRPr="00FC334D">
        <w:rPr>
          <w:sz w:val="24"/>
        </w:rPr>
        <w:t>подцарство</w:t>
      </w:r>
      <w:proofErr w:type="spellEnd"/>
      <w:r w:rsidRPr="00FC334D">
        <w:rPr>
          <w:sz w:val="24"/>
        </w:rPr>
        <w:t xml:space="preserve">, тип, класс, отряд, семейство, род, вид, популяция. Значение классификации животных.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Краткая история развития зоологии. Достижения современной зоологии.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Роль зоологии в практической деятельности людей.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Экскурсии. </w:t>
      </w:r>
      <w:r w:rsidRPr="00FC334D">
        <w:rPr>
          <w:rFonts w:ascii="Times New Roman" w:hAnsi="Times New Roman" w:cs="Times New Roman"/>
          <w:i/>
          <w:sz w:val="24"/>
          <w:szCs w:val="24"/>
        </w:rPr>
        <w:t>Многообразие животных в природе. Обитание в сообществах.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Тема 2. Многообразие животных (37 часов)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Pr="00FC334D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FC334D">
        <w:rPr>
          <w:rFonts w:ascii="Times New Roman" w:hAnsi="Times New Roman" w:cs="Times New Roman"/>
          <w:b/>
          <w:sz w:val="24"/>
          <w:szCs w:val="24"/>
        </w:rPr>
        <w:t xml:space="preserve"> Простейшие (2 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Корненожки. </w:t>
      </w:r>
      <w:r w:rsidRPr="00FC334D">
        <w:rPr>
          <w:rFonts w:ascii="Times New Roman" w:hAnsi="Times New Roman" w:cs="Times New Roman"/>
          <w:sz w:val="24"/>
          <w:szCs w:val="24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Жгутиконосцы.</w:t>
      </w:r>
      <w:r w:rsidRPr="00FC334D">
        <w:rPr>
          <w:rFonts w:ascii="Times New Roman" w:hAnsi="Times New Roman" w:cs="Times New Roman"/>
          <w:sz w:val="24"/>
          <w:szCs w:val="24"/>
        </w:rPr>
        <w:t xml:space="preserve"> Эвглена зеленая как простейшее, сочетающее черты животных и растений. Колониальные жгутиковые.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lastRenderedPageBreak/>
        <w:t>Инфузории.</w:t>
      </w:r>
      <w:r w:rsidRPr="00FC334D">
        <w:rPr>
          <w:rFonts w:ascii="Times New Roman" w:hAnsi="Times New Roman" w:cs="Times New Roman"/>
          <w:sz w:val="24"/>
          <w:szCs w:val="24"/>
        </w:rPr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Значение простейших в природе и жизни человека.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</w:t>
      </w:r>
      <w:proofErr w:type="gramEnd"/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 работы:</w:t>
      </w:r>
    </w:p>
    <w:p w:rsidR="00FC334D" w:rsidRPr="00FC334D" w:rsidRDefault="00FC334D" w:rsidP="00FC33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Знакомство с многообразием водных простейших. Изучение строения инфузории-туфельки.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2.2. Тип Губки (1 час)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Классы губок. Роль губок в природе и жизни человека.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2.3. Тип </w:t>
      </w:r>
      <w:proofErr w:type="gramStart"/>
      <w:r w:rsidRPr="00FC334D">
        <w:rPr>
          <w:rFonts w:ascii="Times New Roman" w:hAnsi="Times New Roman" w:cs="Times New Roman"/>
          <w:b/>
          <w:sz w:val="24"/>
          <w:szCs w:val="24"/>
        </w:rPr>
        <w:t>кишечнополостные</w:t>
      </w:r>
      <w:proofErr w:type="gramEnd"/>
      <w:r w:rsidRPr="00FC334D">
        <w:rPr>
          <w:rFonts w:ascii="Times New Roman" w:hAnsi="Times New Roman" w:cs="Times New Roman"/>
          <w:b/>
          <w:sz w:val="24"/>
          <w:szCs w:val="24"/>
        </w:rPr>
        <w:t xml:space="preserve"> (1час)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Общая характеристика типа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. Пресноводная гидра. Внешний вид и поведение. Внутреннее строение.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Двухслойность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>. Экт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Морские кишечнополостные. Их многообразие и значение. Коралловые полипы и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медузы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 xml:space="preserve"> кишечнополостных в природе и жизни человека.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2.4. Типы червей: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Плоские черви, Круглые черви, Кольчатые черви (4 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 Разнообразие червей. Типы червей. Основные группы свободноживущих и паразитических червей. Среда обитания червей.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Плоские черви.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Круглые черви. </w:t>
      </w:r>
      <w:r w:rsidRPr="00FC334D">
        <w:rPr>
          <w:rFonts w:ascii="Times New Roman" w:hAnsi="Times New Roman" w:cs="Times New Roman"/>
          <w:sz w:val="24"/>
          <w:szCs w:val="24"/>
        </w:rPr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Кольчатые черви. </w:t>
      </w:r>
      <w:r w:rsidRPr="00FC334D">
        <w:rPr>
          <w:rFonts w:ascii="Times New Roman" w:hAnsi="Times New Roman" w:cs="Times New Roman"/>
          <w:sz w:val="24"/>
          <w:szCs w:val="24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Значение червей и их место в истории развития животного мира.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Знакомство с многообразием круглых червей</w:t>
      </w:r>
      <w:proofErr w:type="gramStart"/>
      <w:r w:rsidRPr="00FC33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C334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Изучение внешнего строения дождевого червя</w:t>
      </w:r>
      <w:r w:rsidRPr="00FC3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Наблюдение за поведением дождевого червя: его передвижение, ответы на раздражение. 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2.5. Тип Моллюски (2часа)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Класс Брюхоногие моллюски. </w:t>
      </w:r>
      <w:r w:rsidRPr="00FC334D">
        <w:rPr>
          <w:rFonts w:ascii="Times New Roman" w:hAnsi="Times New Roman" w:cs="Times New Roman"/>
          <w:sz w:val="24"/>
          <w:szCs w:val="24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Класс Двустворчатые моллюски.</w:t>
      </w:r>
      <w:r w:rsidRPr="00FC334D">
        <w:rPr>
          <w:rFonts w:ascii="Times New Roman" w:hAnsi="Times New Roman" w:cs="Times New Roman"/>
          <w:sz w:val="24"/>
          <w:szCs w:val="24"/>
        </w:rPr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Класс Головоногие моллюски.</w:t>
      </w:r>
      <w:r w:rsidRPr="00FC334D">
        <w:rPr>
          <w:rFonts w:ascii="Times New Roman" w:hAnsi="Times New Roman" w:cs="Times New Roman"/>
          <w:sz w:val="24"/>
          <w:szCs w:val="24"/>
        </w:rPr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Изучение и сравнение внешнего строения моллюсков.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Изучение раковин различных пресноводных и морских моллюсков.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2.6. Тип </w:t>
      </w:r>
      <w:proofErr w:type="gramStart"/>
      <w:r w:rsidRPr="00FC334D">
        <w:rPr>
          <w:rFonts w:ascii="Times New Roman" w:hAnsi="Times New Roman" w:cs="Times New Roman"/>
          <w:b/>
          <w:sz w:val="24"/>
          <w:szCs w:val="24"/>
        </w:rPr>
        <w:t>Иглокожие</w:t>
      </w:r>
      <w:proofErr w:type="gramEnd"/>
      <w:r w:rsidRPr="00FC334D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Классы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иглокожих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>. Роль иглокожих в природе и жизни человека.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2.7. Тип Членистоногие (8 часов)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Общая характеристика типа. Сходство и различие членистоногих с кольчатыми червями.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Pr="00FC334D">
        <w:rPr>
          <w:rFonts w:ascii="Times New Roman" w:hAnsi="Times New Roman" w:cs="Times New Roman"/>
          <w:b/>
          <w:sz w:val="24"/>
          <w:szCs w:val="24"/>
        </w:rPr>
        <w:t>Ракообразные</w:t>
      </w:r>
      <w:proofErr w:type="gramEnd"/>
      <w:r w:rsidRPr="00FC3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334D">
        <w:rPr>
          <w:rFonts w:ascii="Times New Roman" w:hAnsi="Times New Roman" w:cs="Times New Roman"/>
          <w:sz w:val="24"/>
          <w:szCs w:val="24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. Значение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 в природе и жизни человека.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 </w:t>
      </w:r>
      <w:proofErr w:type="gramStart"/>
      <w:r w:rsidRPr="00FC334D">
        <w:rPr>
          <w:rFonts w:ascii="Times New Roman" w:hAnsi="Times New Roman" w:cs="Times New Roman"/>
          <w:b/>
          <w:sz w:val="24"/>
          <w:szCs w:val="24"/>
        </w:rPr>
        <w:t>Паукообразные</w:t>
      </w:r>
      <w:proofErr w:type="gramEnd"/>
      <w:r w:rsidRPr="00FC3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334D">
        <w:rPr>
          <w:rFonts w:ascii="Times New Roman" w:hAnsi="Times New Roman" w:cs="Times New Roman"/>
          <w:sz w:val="24"/>
          <w:szCs w:val="24"/>
        </w:rPr>
        <w:t xml:space="preserve">Общая характеристика и многообразие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паукообразных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Класс Насекомые. </w:t>
      </w:r>
      <w:r w:rsidRPr="00FC334D">
        <w:rPr>
          <w:rFonts w:ascii="Times New Roman" w:hAnsi="Times New Roman" w:cs="Times New Roman"/>
          <w:sz w:val="24"/>
          <w:szCs w:val="24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 перепончатокрылых в природе и жизни человека.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 Биологический способ борьбы с насекомыми-вредителями. Охрана насекомых.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с </w:t>
      </w:r>
      <w:proofErr w:type="gramStart"/>
      <w:r w:rsidRPr="00FC334D">
        <w:rPr>
          <w:rFonts w:ascii="Times New Roman" w:hAnsi="Times New Roman" w:cs="Times New Roman"/>
          <w:b/>
          <w:i/>
          <w:sz w:val="24"/>
          <w:szCs w:val="24"/>
        </w:rPr>
        <w:t>ракообразными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>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Изучение представителей отрядов насекомых.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2.8. Тип Хордовые (19 часов)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Краткая характеристика типа хордовых.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Ланцетник – представитель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бесчерепных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>. Местообитание и особенности строения ланцетника. Практическое значение ланцетника.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 Надкласс Рыбы (3 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 Общая характеристика подтипа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Черепные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lastRenderedPageBreak/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Промысловое значение рыб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>Основные группы промысловых рыб.  Рациональное использование, охрана и воспроизводство рыбных ресурсов.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Лабораторные работы: Внешнее строение и передвижение рыб.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возраста рыбы по чешуе. Изучение скелета рыбы. 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 Класс Земноводные (1час)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 Класс Пресмыкающиеся, или Рептилии (2 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Общая характеристика класса. Наземно-воздушная среда обитания.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Экскурсия. </w:t>
      </w:r>
      <w:r w:rsidRPr="00FC334D">
        <w:rPr>
          <w:rFonts w:ascii="Times New Roman" w:hAnsi="Times New Roman" w:cs="Times New Roman"/>
          <w:i/>
          <w:sz w:val="24"/>
          <w:szCs w:val="24"/>
        </w:rPr>
        <w:t>Разнообразие пресмыкающихся родного края (краеведческий музей или зоопарк).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Класс Птицы (5 часов)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 xml:space="preserve"> птицы. Особенности строения и приспособления к  условиям обитания. Образ жизни. Распространение.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Экологические группы птиц. Птицы лесов, водоемов и их побережий, открытых пространств.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Домашние птицы. Происхождение и важнейшие породы домашних птиц, их использование человеком.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Изучение внешнего строения птицы.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Изучение перьевого покрова и различных типов перьев. 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Изучение строения куриного яйца.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Класс Млекопитающие, или Звери (6 часов)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Происхождение млекопитающих. Многообразие млекопитающих.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Яйцекладущие. Сумчатые и плацентарные. Особенности биологии. Районы распространения и разнообразие.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lastRenderedPageBreak/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реакклиматизация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Тема 3. Эволюция строения. Взаимосвязь строения и функций органов и их систем у животных (12 часов).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Функции покровов тела. Основные виды покровов тела.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 работа: Изучение особенностей покровов тела.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Функции </w:t>
      </w:r>
      <w:proofErr w:type="spellStart"/>
      <w:proofErr w:type="gramStart"/>
      <w:r w:rsidRPr="00FC334D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 xml:space="preserve"> – двигательной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 системы. Факторы эволюционных изменений ОДС. Особенности строения скелета позвоночных животных. Соединения костей. Строение сустава.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 работа: Скелет позвоночных.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Способы передвижения. Виды движения. Приспособления к различным способам движения у животных. Полости тела.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 работа: Изучение способов передвижения животных.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Органы пищеварения. Обмен веществ. Значение питания. Функции пищеварительной системы. Процессы обмена веществ и превращения энергии.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Органы дыхания, функции органов дыхания.  Газообмен. Пути и механизм поступления кислорода. Газообмен у животных разных систематических групп. Строение легких, увеличение дыхательной поверхности.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 работа: Изучение способов дыхания животных.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Кровеносная система. Кровь. Строение крови, форменные элементы крови. Гемоглобин. Типы кровеносных сосудов. Замкнутая и незамкнутая системы кровообращения.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Жвижение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 xml:space="preserve"> крови по малому и большому кругам кровообращения. Строение сердца у различных животных. Функции крови. 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Органы выделения, их строение. Почки.  Пути удаления веществ из организма. Значение органов выделения. Изменение органов выделения в процессе эволюции.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Нервная система. Раздражимость. Функции нервной системы. Строение нервной клетки. Строение НС у различных животных. Строение головного мозга у позвоночных животных. Изменение нервной системы в процессе эволюции. 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 работа: Изучение ответной реакции животных на раздражение.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lastRenderedPageBreak/>
        <w:t>Поведение. Рефлекс, виды рефлексов.  Инстинкт. Регуляция. Нервный импульс.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Органы чувств. Значение органов чувств. Основные виды чувствительности: равновесие, зрение, осязание, обоняние, слух, </w:t>
      </w:r>
      <w:proofErr w:type="gramStart"/>
      <w:r w:rsidRPr="00FC334D"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 w:rsidRPr="00FC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34D">
        <w:rPr>
          <w:rFonts w:ascii="Times New Roman" w:hAnsi="Times New Roman" w:cs="Times New Roman"/>
          <w:sz w:val="24"/>
          <w:szCs w:val="24"/>
        </w:rPr>
        <w:t>чувсвительность</w:t>
      </w:r>
      <w:proofErr w:type="spellEnd"/>
      <w:r w:rsidRPr="00FC334D">
        <w:rPr>
          <w:rFonts w:ascii="Times New Roman" w:hAnsi="Times New Roman" w:cs="Times New Roman"/>
          <w:sz w:val="24"/>
          <w:szCs w:val="24"/>
        </w:rPr>
        <w:t>. Зависимость строения органов чувств от развития головного мозга.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работа: Изучение органов чувств у животных. 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Тема 4. Индивидуальное развитие животных </w:t>
      </w:r>
      <w:proofErr w:type="gramStart"/>
      <w:r w:rsidRPr="00FC334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334D">
        <w:rPr>
          <w:rFonts w:ascii="Times New Roman" w:hAnsi="Times New Roman" w:cs="Times New Roman"/>
          <w:b/>
          <w:sz w:val="24"/>
          <w:szCs w:val="24"/>
        </w:rPr>
        <w:t>4 часа).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Размножение - свойство живых организмов. Способы размножения у животных: бесполое и половое. Органы размножения. Значение размножения. Строение половой системы животных: половые железы, половые пути. Гермафродиты. Влияние среды обитания на строение органов размножения. Внутреннее и внешнее оплодотворение. Развитие животных с превращением и без превращения. Усложнение строения органов размножения в процессе эволюции. Периодизация и продолжительность жизни животных.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C334D">
        <w:rPr>
          <w:rFonts w:ascii="Times New Roman" w:hAnsi="Times New Roman" w:cs="Times New Roman"/>
          <w:b/>
          <w:i/>
          <w:sz w:val="24"/>
          <w:szCs w:val="24"/>
        </w:rPr>
        <w:t>Лабораторная работа: Определение возраста животных.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Тема 5. Развитие животного мира на Земле (3 часа)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Историческое развитие животного мира. Доказательства эволюции животных: палеонтологические, эмбриологические. Сходство в строении зародышей животных. Основные этапы развития животного мира на Земле. Понятие об эволюции. Рудименты и атавизмы.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FC334D" w:rsidRPr="00FC334D" w:rsidRDefault="00FC334D" w:rsidP="00FC3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Дарвин о причинах эволюции животных. Результаты эволюции. Дивергенция. Разнообразие видов как результат эволюции.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Тема 6. Закономерности размещения животных на Земле (2 часа)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Ареалы обитания. Механизм образования ареалов. Закономерности размещения животных. Эндемики.  Миграции. Причины миграций животных. Виды миграций.  Зоогеографические области.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>Тема 7. Биоценозы (4 часа)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 xml:space="preserve">Естественные и искусственные биоценозы. Агробиоценозы. Структура биоценоза. Устойчивость биоценозов. 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Факторы среды и их влияние на биоценозы. Среда обитания, экологические факторы.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Цепи питания. Поток энергии. Пищевая пирамида. Продуктивность биоценоза.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t>Взаимосвязь компонентов биоценоза. Трофические связи. Экологические группы животных по объектам питания.</w:t>
      </w:r>
    </w:p>
    <w:p w:rsidR="00FC334D" w:rsidRPr="00FC334D" w:rsidRDefault="00FC334D" w:rsidP="00FC33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D">
        <w:rPr>
          <w:rFonts w:ascii="Times New Roman" w:hAnsi="Times New Roman" w:cs="Times New Roman"/>
          <w:b/>
          <w:sz w:val="24"/>
          <w:szCs w:val="24"/>
        </w:rPr>
        <w:t xml:space="preserve">Тема 8. Животный мир и хозяйственная деятельность человека </w:t>
      </w:r>
      <w:proofErr w:type="gramStart"/>
      <w:r w:rsidRPr="00FC334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C334D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FC334D" w:rsidRPr="00FC334D" w:rsidRDefault="00FC334D" w:rsidP="00FC33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334D">
        <w:rPr>
          <w:rFonts w:ascii="Times New Roman" w:hAnsi="Times New Roman" w:cs="Times New Roman"/>
          <w:sz w:val="24"/>
          <w:szCs w:val="24"/>
        </w:rPr>
        <w:lastRenderedPageBreak/>
        <w:t>Воздействие человека на животных. Рациональное использование животных. Промысел. Одомашнивание животных. Селекция. Законы РФ об охране животного мира. Система мониторинга.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133917" w:rsidP="00FC33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334D"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2 часа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историю изучения животных; структуру зоологической науки, основные этапы её развития, систематические категории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истематику животного мира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сходства и различия между растительным и животным организмом; объяснять значения зоологических знаний для сохранения жизни на планете, для разведения редких и охраняемых животных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Раздел 1.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Простейшие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2 часа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правильно писать зоологические термины и использовать их при ответах; работать с живыми культурами простейших, используя при этом увеличительные приборы; распознавать переносчиков заболеваний, вызываемых простейшими; раскрывать значение животных в природе и в жизни человека; применять полученные знания в практической жизни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Раздел 2.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Многоклеточные животные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32 часа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 исчезающие, редкие и охраняемые виды животных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сновные системы органов животных и органы, их образующие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применять полученные знания в практической жизни; распознавать изученных животных; определять систематическую принадлежность животного к той или иной таксономической группе; наблюдать за поведением животных в природе; прогнозировать поведение животных в различных ситуациях; работать с живыми и фиксированными животными (коллекциями, влажными и микропрепаратами, чучелами и др.)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Раздел 3.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Эволюция строения и функций органов и их систем у животных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12 часов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особенности строения каждой системы органов у разных групп животных; эволюцию систем органов животных.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— правильно использовать при характеристике строения животного организма, органов и систем органов специфические понятия; объяснять закономерности строения и механизмы функционирования различных систем органов животных; сравнивать строение органов и систем органов животных разных систематических групп; описывать строение покровов тела и систем органов животных; показать взаимосвязь строения и функции систем органов животных; выявлять сходства и различия в строении тела животных;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различать на живых объектах разные виды покровов, а на таблицах – органы и системы органов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gramStart"/>
      <w:r w:rsidRPr="00FC334D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FC334D">
        <w:rPr>
          <w:rFonts w:ascii="Times New Roman" w:eastAsia="Times New Roman" w:hAnsi="Times New Roman" w:cs="Times New Roman"/>
          <w:sz w:val="24"/>
          <w:szCs w:val="24"/>
        </w:rPr>
        <w:t>облюдать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техники безопасности при проведении наблюдений.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13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br/>
        <w:t>Раздел 4.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Индивидуальное развитие животных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3 часа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основные способы размножения животных и их разновидности; отличие полового размножения животных от бесполого; закономерности развития с превращением и развития без превращения</w:t>
      </w:r>
      <w:r w:rsidRPr="00FC33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— правильно использовать при характеристике индивидуального развития животных соответствующие понятия; доказать преимущества внутреннего оплодотворения и развития зародыша в материнском организме; характеризовать возрастные периоды 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lastRenderedPageBreak/>
        <w:t>онтогенеза; показать черты приспособления животного на разных стадиях развития к среде обитания; выявлять факторы среды обитания, влияющие на продолжительность жизни животного; распознавать стадии развития животных.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Раздел 5.</w:t>
      </w: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Развитие животного мира на земле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3 часа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сравнительно-анатомические, эмбриологические, палеонтологические доказательства эволюции;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причины эволюции по Дарвину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 отличать животных, занесенных в Красную книгу, и способствовать сохранению их численности и мест обитания; совершать правильные поступки по сбережению и приумножению природных богатств, находясь в природном окружении;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Биоценозы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4 часов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— признаки биологических объектов: биоценоза, продуцентов,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консументов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334D">
        <w:rPr>
          <w:rFonts w:ascii="Times New Roman" w:eastAsia="Times New Roman" w:hAnsi="Times New Roman" w:cs="Times New Roman"/>
          <w:sz w:val="24"/>
          <w:szCs w:val="24"/>
        </w:rPr>
        <w:t>редуцентов</w:t>
      </w:r>
      <w:proofErr w:type="spellEnd"/>
      <w:r w:rsidRPr="00FC334D">
        <w:rPr>
          <w:rFonts w:ascii="Times New Roman" w:eastAsia="Times New Roman" w:hAnsi="Times New Roman" w:cs="Times New Roman"/>
          <w:sz w:val="24"/>
          <w:szCs w:val="24"/>
        </w:rPr>
        <w:t>; признаки экологических групп животных; признаки естественного и искусственного биоценоза.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наблюдать за поведением животных в природе; прогнозировать поведение животных в различных ситуациях; работать с живыми и фиксированными животными (коллекциями, влажными и микропрепаратами, чучелами и др.) 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Животный мир и хозяйственная деятельность человека 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5 часов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раздела.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lastRenderedPageBreak/>
        <w:t>— методы селекции и разведения домашних животных; условия одомашнивания животных; законы охраны природы; признаки охраняемых территорий; пути рационального использования животного мира (области, края, округа, республики)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 распознавать стадии развития животных; различать на живых объектах разные стадии метаморфоза у животных; соблюдать правила техники безопасности при проведении наблюдений.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C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FC33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анализировать и сравнивать изучаемые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осуществлять описание изучаемого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определять существенные признаки объекта;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классифицировать объекты;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t>— проводить лабораторную работу в соответствии с инструкцией.</w:t>
      </w: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133917" w:rsidRDefault="00133917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917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"/>
        <w:gridCol w:w="5477"/>
        <w:gridCol w:w="992"/>
        <w:gridCol w:w="1559"/>
        <w:gridCol w:w="142"/>
        <w:gridCol w:w="709"/>
        <w:gridCol w:w="47"/>
        <w:gridCol w:w="850"/>
        <w:gridCol w:w="851"/>
        <w:gridCol w:w="1276"/>
        <w:gridCol w:w="1134"/>
      </w:tblGrid>
      <w:tr w:rsidR="00133917" w:rsidRPr="00D208CD" w:rsidTr="00FB2F2A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Кол-во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EF0F90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proofErr w:type="spellStart"/>
            <w:r w:rsidRPr="00D208CD">
              <w:rPr>
                <w:b/>
                <w:sz w:val="20"/>
                <w:szCs w:val="20"/>
              </w:rPr>
              <w:t>Фактич</w:t>
            </w:r>
            <w:proofErr w:type="spellEnd"/>
            <w:r w:rsidRPr="00D208CD">
              <w:rPr>
                <w:b/>
                <w:sz w:val="20"/>
                <w:szCs w:val="20"/>
              </w:rPr>
              <w:t>.</w:t>
            </w:r>
          </w:p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проведено</w:t>
            </w:r>
          </w:p>
        </w:tc>
      </w:tr>
      <w:tr w:rsidR="00133917" w:rsidRPr="00D208CD" w:rsidTr="00133917">
        <w:tc>
          <w:tcPr>
            <w:tcW w:w="12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Введение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История развития зоологии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Современная зоология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rPr>
          <w:trHeight w:val="361"/>
        </w:trPr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FB2F2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B2F2A">
              <w:rPr>
                <w:rFonts w:ascii="Times New Roman" w:hAnsi="Times New Roman" w:cs="Times New Roman"/>
                <w:b/>
              </w:rPr>
              <w:t>. Царство Животные. Многообразие животны</w:t>
            </w:r>
            <w:proofErr w:type="gramStart"/>
            <w:r w:rsidRPr="00FB2F2A">
              <w:rPr>
                <w:rFonts w:ascii="Times New Roman" w:hAnsi="Times New Roman" w:cs="Times New Roman"/>
                <w:b/>
              </w:rPr>
              <w:t>х(</w:t>
            </w:r>
            <w:proofErr w:type="gramEnd"/>
            <w:r w:rsidRPr="00FB2F2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rPr>
          <w:trHeight w:val="370"/>
        </w:trPr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B2F2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B2F2A">
              <w:rPr>
                <w:rFonts w:ascii="Times New Roman" w:hAnsi="Times New Roman" w:cs="Times New Roman"/>
                <w:b/>
              </w:rPr>
              <w:t xml:space="preserve">.  </w:t>
            </w:r>
            <w:proofErr w:type="spellStart"/>
            <w:r w:rsidRPr="00FB2F2A">
              <w:rPr>
                <w:rFonts w:ascii="Times New Roman" w:hAnsi="Times New Roman" w:cs="Times New Roman"/>
                <w:b/>
              </w:rPr>
              <w:t>Подцарство</w:t>
            </w:r>
            <w:proofErr w:type="spellEnd"/>
            <w:r w:rsidRPr="00FB2F2A">
              <w:rPr>
                <w:rFonts w:ascii="Times New Roman" w:hAnsi="Times New Roman" w:cs="Times New Roman"/>
                <w:b/>
              </w:rPr>
              <w:t xml:space="preserve"> Одноклеточные. Простейшие  (2ч)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Простейшие Корненожки. Радиолярии. Солнечники. Споровики.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Жгутиконосцы. Инфузории.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B2F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B2F2A">
              <w:rPr>
                <w:rFonts w:ascii="Times New Roman" w:hAnsi="Times New Roman" w:cs="Times New Roman"/>
                <w:b/>
              </w:rPr>
              <w:t xml:space="preserve">.  </w:t>
            </w:r>
            <w:proofErr w:type="spellStart"/>
            <w:r w:rsidRPr="00FB2F2A">
              <w:rPr>
                <w:rFonts w:ascii="Times New Roman" w:hAnsi="Times New Roman" w:cs="Times New Roman"/>
                <w:b/>
              </w:rPr>
              <w:t>Подцарство</w:t>
            </w:r>
            <w:proofErr w:type="spellEnd"/>
            <w:r w:rsidRPr="00FB2F2A">
              <w:rPr>
                <w:rFonts w:ascii="Times New Roman" w:hAnsi="Times New Roman" w:cs="Times New Roman"/>
                <w:b/>
              </w:rPr>
              <w:t xml:space="preserve"> Многоклеточные животные </w:t>
            </w:r>
          </w:p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Беспозвоночные (18 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 Тип Губки.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 xml:space="preserve">1                                    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 xml:space="preserve">Тема: Двухслойные животные. Тип </w:t>
            </w:r>
            <w:proofErr w:type="gramStart"/>
            <w:r w:rsidRPr="00FB2F2A">
              <w:rPr>
                <w:rFonts w:ascii="Times New Roman" w:hAnsi="Times New Roman" w:cs="Times New Roman"/>
                <w:b/>
              </w:rPr>
              <w:t>кишечнополостные</w:t>
            </w:r>
            <w:proofErr w:type="gramEnd"/>
            <w:r w:rsidRPr="00FB2F2A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 Тип </w:t>
            </w:r>
            <w:proofErr w:type="gramStart"/>
            <w:r w:rsidRPr="00FB2F2A">
              <w:rPr>
                <w:rFonts w:ascii="Times New Roman" w:hAnsi="Times New Roman" w:cs="Times New Roman"/>
              </w:rPr>
              <w:t>кишечнополостные</w:t>
            </w:r>
            <w:proofErr w:type="gramEnd"/>
            <w:r w:rsidRPr="00FB2F2A">
              <w:rPr>
                <w:rFonts w:ascii="Times New Roman" w:hAnsi="Times New Roman" w:cs="Times New Roman"/>
              </w:rPr>
              <w:t xml:space="preserve">. Класс </w:t>
            </w:r>
            <w:proofErr w:type="gramStart"/>
            <w:r w:rsidRPr="00FB2F2A">
              <w:rPr>
                <w:rFonts w:ascii="Times New Roman" w:hAnsi="Times New Roman" w:cs="Times New Roman"/>
              </w:rPr>
              <w:t>Гидроидные</w:t>
            </w:r>
            <w:proofErr w:type="gramEnd"/>
            <w:r w:rsidRPr="00FB2F2A">
              <w:rPr>
                <w:rFonts w:ascii="Times New Roman" w:hAnsi="Times New Roman" w:cs="Times New Roman"/>
              </w:rPr>
              <w:t>. Сцифоидные. Коралловые полипы.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Трехслойные животные. Тип Плоские черви (1ч)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Тип Плоские черви.</w:t>
            </w:r>
          </w:p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Классы: Ресничные, Сосальщики, Ленточные.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proofErr w:type="spellStart"/>
            <w:r w:rsidRPr="00FB2F2A">
              <w:rPr>
                <w:rFonts w:ascii="Times New Roman" w:hAnsi="Times New Roman" w:cs="Times New Roman"/>
                <w:b/>
              </w:rPr>
              <w:t>Первичнополостные</w:t>
            </w:r>
            <w:proofErr w:type="spellEnd"/>
            <w:r w:rsidRPr="00FB2F2A">
              <w:rPr>
                <w:rFonts w:ascii="Times New Roman" w:hAnsi="Times New Roman" w:cs="Times New Roman"/>
                <w:b/>
              </w:rPr>
              <w:t>. Тип Круглые черви (1ч)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Тип Круглые черви.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Кольчатые черви (2ч)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Общая характеристика типа Кольчатые черви.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Классы кольчецов: Олигохеты, Пиявки.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Тип Моллюски (2ч)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Тип Моллюски.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Классы моллюсков.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3622" w:type="dxa"/>
            <w:gridSpan w:val="1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 xml:space="preserve">Тема: Тип </w:t>
            </w:r>
            <w:proofErr w:type="gramStart"/>
            <w:r w:rsidRPr="00FB2F2A">
              <w:rPr>
                <w:rFonts w:ascii="Times New Roman" w:hAnsi="Times New Roman" w:cs="Times New Roman"/>
                <w:b/>
              </w:rPr>
              <w:t>Иглокожие</w:t>
            </w:r>
            <w:proofErr w:type="gramEnd"/>
            <w:r w:rsidRPr="00FB2F2A">
              <w:rPr>
                <w:rFonts w:ascii="Times New Roman" w:hAnsi="Times New Roman" w:cs="Times New Roman"/>
                <w:b/>
              </w:rPr>
              <w:t xml:space="preserve"> (1ч)</w:t>
            </w: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2F2A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FB2F2A">
              <w:rPr>
                <w:rFonts w:ascii="Times New Roman" w:hAnsi="Times New Roman" w:cs="Times New Roman"/>
              </w:rPr>
              <w:t>иглокожие</w:t>
            </w:r>
            <w:proofErr w:type="gramEnd"/>
            <w:r w:rsidRPr="00FB2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color w:val="FF0000"/>
                <w:sz w:val="20"/>
                <w:szCs w:val="20"/>
              </w:rPr>
            </w:pPr>
            <w:r w:rsidRPr="00D208C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1212" w:type="dxa"/>
            <w:gridSpan w:val="10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Тип Членистоногие (9ч)</w:t>
            </w:r>
          </w:p>
        </w:tc>
        <w:tc>
          <w:tcPr>
            <w:tcW w:w="2410" w:type="dxa"/>
            <w:gridSpan w:val="2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FB2F2A">
              <w:rPr>
                <w:rFonts w:ascii="Times New Roman" w:hAnsi="Times New Roman" w:cs="Times New Roman"/>
              </w:rPr>
              <w:t>Ракообразные</w:t>
            </w:r>
            <w:proofErr w:type="gramEnd"/>
            <w:r w:rsidRPr="00FB2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Многообразие ракообразных, их роль в природе.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rPr>
          <w:trHeight w:val="420"/>
        </w:trPr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FB2F2A">
              <w:rPr>
                <w:rFonts w:ascii="Times New Roman" w:hAnsi="Times New Roman" w:cs="Times New Roman"/>
              </w:rPr>
              <w:t>Паукообразные</w:t>
            </w:r>
            <w:proofErr w:type="gramEnd"/>
            <w:r w:rsidRPr="00FB2F2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rPr>
          <w:trHeight w:val="322"/>
        </w:trPr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</w:rPr>
              <w:t>Многообразие паукообразных, их роль в природе.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rPr>
          <w:trHeight w:val="433"/>
        </w:trPr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77" w:type="dxa"/>
          </w:tcPr>
          <w:p w:rsidR="00133917" w:rsidRPr="00FB2F2A" w:rsidRDefault="00133917" w:rsidP="00EF0F90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Класс Насекомые.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Отряды насекомых: </w:t>
            </w:r>
            <w:proofErr w:type="spellStart"/>
            <w:r w:rsidRPr="00FB2F2A">
              <w:rPr>
                <w:rFonts w:ascii="Times New Roman" w:hAnsi="Times New Roman" w:cs="Times New Roman"/>
              </w:rPr>
              <w:t>Таракановые</w:t>
            </w:r>
            <w:proofErr w:type="spellEnd"/>
            <w:r w:rsidRPr="00FB2F2A">
              <w:rPr>
                <w:rFonts w:ascii="Times New Roman" w:hAnsi="Times New Roman" w:cs="Times New Roman"/>
              </w:rPr>
              <w:t>, Прямокрылые, Уховертки, Поденки.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Отряды насекомых: Стрекозы, Вши, Клопы, Жуки.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77" w:type="dxa"/>
          </w:tcPr>
          <w:p w:rsidR="00133917" w:rsidRPr="00FB2F2A" w:rsidRDefault="00133917" w:rsidP="00EF0F90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Отряды </w:t>
            </w:r>
            <w:proofErr w:type="spellStart"/>
            <w:r w:rsidRPr="00FB2F2A">
              <w:rPr>
                <w:rFonts w:ascii="Times New Roman" w:hAnsi="Times New Roman" w:cs="Times New Roman"/>
              </w:rPr>
              <w:t>насекомых</w:t>
            </w:r>
            <w:proofErr w:type="gramStart"/>
            <w:r w:rsidRPr="00FB2F2A">
              <w:rPr>
                <w:rFonts w:ascii="Times New Roman" w:hAnsi="Times New Roman" w:cs="Times New Roman"/>
              </w:rPr>
              <w:t>:б</w:t>
            </w:r>
            <w:proofErr w:type="gramEnd"/>
            <w:r w:rsidRPr="00FB2F2A">
              <w:rPr>
                <w:rFonts w:ascii="Times New Roman" w:hAnsi="Times New Roman" w:cs="Times New Roman"/>
              </w:rPr>
              <w:t>абочки</w:t>
            </w:r>
            <w:proofErr w:type="spellEnd"/>
            <w:r w:rsidRPr="00FB2F2A">
              <w:rPr>
                <w:rFonts w:ascii="Times New Roman" w:hAnsi="Times New Roman" w:cs="Times New Roman"/>
              </w:rPr>
              <w:t>, равнокрылые блохи двукрылые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 </w:t>
            </w:r>
            <w:proofErr w:type="gramStart"/>
            <w:r w:rsidRPr="00FB2F2A">
              <w:rPr>
                <w:rFonts w:ascii="Times New Roman" w:hAnsi="Times New Roman" w:cs="Times New Roman"/>
              </w:rPr>
              <w:t>перепончатокрылые</w:t>
            </w:r>
            <w:proofErr w:type="gramEnd"/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1212" w:type="dxa"/>
            <w:gridSpan w:val="10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Тип Хордовые. Подтип Бесчерепные1ч</w:t>
            </w:r>
          </w:p>
        </w:tc>
        <w:tc>
          <w:tcPr>
            <w:tcW w:w="2410" w:type="dxa"/>
            <w:gridSpan w:val="2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Общая характеристика типа хордовые. Подтип </w:t>
            </w:r>
            <w:proofErr w:type="gramStart"/>
            <w:r w:rsidRPr="00FB2F2A">
              <w:rPr>
                <w:rFonts w:ascii="Times New Roman" w:hAnsi="Times New Roman" w:cs="Times New Roman"/>
              </w:rPr>
              <w:t>бесчерепные</w:t>
            </w:r>
            <w:proofErr w:type="gramEnd"/>
            <w:r w:rsidRPr="00FB2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1212" w:type="dxa"/>
            <w:gridSpan w:val="10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Класс Рыбы 3ч</w:t>
            </w:r>
          </w:p>
        </w:tc>
        <w:tc>
          <w:tcPr>
            <w:tcW w:w="2410" w:type="dxa"/>
            <w:gridSpan w:val="2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Класс Рыбы. Общая характеристика рыб.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Происхождение рыб. Хрящевые рыбы.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Костные рыбы.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Класс Земноводные (1ч)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Класс Земноводные. Общая характеристика земноводных.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Класс Пресмыкающиеся (2ч)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Класс Пресмыкающиеся. Отряд </w:t>
            </w:r>
            <w:proofErr w:type="gramStart"/>
            <w:r w:rsidRPr="00FB2F2A">
              <w:rPr>
                <w:rFonts w:ascii="Times New Roman" w:hAnsi="Times New Roman" w:cs="Times New Roman"/>
              </w:rPr>
              <w:t>Чешуйчатые</w:t>
            </w:r>
            <w:proofErr w:type="gramEnd"/>
            <w:r w:rsidRPr="00FB2F2A">
              <w:rPr>
                <w:rFonts w:ascii="Times New Roman" w:hAnsi="Times New Roman" w:cs="Times New Roman"/>
              </w:rPr>
              <w:t>. Ящерицы.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color w:val="FF0000"/>
              </w:rPr>
            </w:pPr>
            <w:r w:rsidRPr="00FB2F2A">
              <w:rPr>
                <w:rFonts w:ascii="Times New Roman" w:hAnsi="Times New Roman" w:cs="Times New Roman"/>
              </w:rPr>
              <w:t>Класс Пресмыкающиеся. Отряды: черепахи и крокодилы.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Класс Птицы (6 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Класс Птицы. Общая характеристика класса.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Класс Птицы. Страусообразные. </w:t>
            </w:r>
            <w:proofErr w:type="spellStart"/>
            <w:r w:rsidRPr="00FB2F2A">
              <w:rPr>
                <w:rFonts w:ascii="Times New Roman" w:hAnsi="Times New Roman" w:cs="Times New Roman"/>
              </w:rPr>
              <w:t>Нандуобразные</w:t>
            </w:r>
            <w:proofErr w:type="spellEnd"/>
            <w:r w:rsidRPr="00FB2F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2F2A">
              <w:rPr>
                <w:rFonts w:ascii="Times New Roman" w:hAnsi="Times New Roman" w:cs="Times New Roman"/>
              </w:rPr>
              <w:t>Казуарообразные</w:t>
            </w:r>
            <w:proofErr w:type="spellEnd"/>
            <w:r w:rsidRPr="00FB2F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2F2A">
              <w:rPr>
                <w:rFonts w:ascii="Times New Roman" w:hAnsi="Times New Roman" w:cs="Times New Roman"/>
              </w:rPr>
              <w:t>Гусеобразные</w:t>
            </w:r>
            <w:proofErr w:type="spellEnd"/>
            <w:r w:rsidRPr="00FB2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 Хищные птицы. Дневные хищные Совы.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 </w:t>
            </w:r>
            <w:proofErr w:type="gramStart"/>
            <w:r w:rsidRPr="00FB2F2A">
              <w:rPr>
                <w:rFonts w:ascii="Times New Roman" w:hAnsi="Times New Roman" w:cs="Times New Roman"/>
              </w:rPr>
              <w:t>Куриные</w:t>
            </w:r>
            <w:proofErr w:type="gramEnd"/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 </w:t>
            </w:r>
            <w:proofErr w:type="spellStart"/>
            <w:r w:rsidRPr="00FB2F2A">
              <w:rPr>
                <w:rFonts w:ascii="Times New Roman" w:hAnsi="Times New Roman" w:cs="Times New Roman"/>
              </w:rPr>
              <w:t>Воробьинообразные</w:t>
            </w:r>
            <w:proofErr w:type="spellEnd"/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 </w:t>
            </w:r>
            <w:proofErr w:type="gramStart"/>
            <w:r w:rsidRPr="00FB2F2A">
              <w:rPr>
                <w:rFonts w:ascii="Times New Roman" w:hAnsi="Times New Roman" w:cs="Times New Roman"/>
              </w:rPr>
              <w:t>Голенастые</w:t>
            </w:r>
            <w:proofErr w:type="gramEnd"/>
            <w:r w:rsidRPr="00FB2F2A">
              <w:rPr>
                <w:rFonts w:ascii="Times New Roman" w:hAnsi="Times New Roman" w:cs="Times New Roman"/>
              </w:rPr>
              <w:t>. (</w:t>
            </w:r>
            <w:proofErr w:type="spellStart"/>
            <w:r w:rsidRPr="00FB2F2A">
              <w:rPr>
                <w:rFonts w:ascii="Times New Roman" w:hAnsi="Times New Roman" w:cs="Times New Roman"/>
              </w:rPr>
              <w:t>Аистообразные</w:t>
            </w:r>
            <w:proofErr w:type="spellEnd"/>
            <w:r w:rsidRPr="00FB2F2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2488" w:type="dxa"/>
            <w:gridSpan w:val="11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Тема: Класс Млекопитающие (6 ч)</w:t>
            </w: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Класс Млекопитающие</w:t>
            </w:r>
          </w:p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 xml:space="preserve">Отряды: Однопроходные, Сумчатые, 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Отряды Плацентарные: Насекомоядные, Рукокрылые.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sz w:val="20"/>
                <w:szCs w:val="20"/>
              </w:rPr>
            </w:pPr>
            <w:r w:rsidRPr="00D208C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Отряды грызуны. Зайцеобразные.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Отряды Китообразные. Ластоногие. Хоботные. Хищные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Отряды Парнокопытные и Непарнокопытные.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Отряд Приматы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3622" w:type="dxa"/>
            <w:gridSpan w:val="1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Эволюция строения и функций органов и их систем (13 ч)</w:t>
            </w: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Покровы тела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Опорно-двигательная система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Способы передвижения животных. Полости тела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Органы дыхания и газообмен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Органы пищеварения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. Обмен веществ и превращения энергии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Кровеносная система.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Кровь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Органы выделения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Нервная система. Рефлекс. Инстинкт.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Органы чувств. Регуляция деятельности организма.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Продление рода. Органы размножения.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Способы размножения. Оплодотворение.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Развитие животных с превращением и без превращения.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Периодизация и продолжительность жизни животных.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3622" w:type="dxa"/>
            <w:gridSpan w:val="1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Глава 4. Развитие и закономерности размещения животных на Земле. (3 ч)</w:t>
            </w: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Доказательства эволюции животных.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Чарльз Дарвин о причинах эволюции животного мира.</w:t>
            </w:r>
          </w:p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Усложнение строения животных. Многообразие видов как результат эволюции.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Ареалы обитания. Миграции закономерности размещения животных.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3622" w:type="dxa"/>
            <w:gridSpan w:val="1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Глава 5. Биоценозы. (4 ч)</w:t>
            </w: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Естественные и искусственные биоценозы.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Факторы среды и их влияние на биоценозы.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Цепи питания. Поток энергии.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Взаимосвязь компонентов биоценоза и их приспособленность друг к другу.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133917">
        <w:tc>
          <w:tcPr>
            <w:tcW w:w="13622" w:type="dxa"/>
            <w:gridSpan w:val="1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Глава 6. Животный мир и хозяйственная деятельность человека. (2ч)</w:t>
            </w: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Воздействие человека и его деятельности на животных</w:t>
            </w:r>
          </w:p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Одомашнивание животных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Законы России об охране животного мира. Система мониторинга.</w:t>
            </w:r>
          </w:p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Охрана и рациональное использование животного мира.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rPr>
                <w:b/>
                <w:sz w:val="20"/>
                <w:szCs w:val="20"/>
              </w:rPr>
            </w:pPr>
            <w:r w:rsidRPr="00D208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917" w:rsidRPr="00D208CD" w:rsidTr="00EF0F90">
        <w:tc>
          <w:tcPr>
            <w:tcW w:w="585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477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133917" w:rsidRPr="00FB2F2A" w:rsidRDefault="00EF0F90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F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133917" w:rsidRPr="00FB2F2A" w:rsidRDefault="00133917" w:rsidP="00133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2"/>
          </w:tcPr>
          <w:p w:rsidR="00133917" w:rsidRPr="00FB2F2A" w:rsidRDefault="00133917" w:rsidP="00133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917" w:rsidRPr="00D208CD" w:rsidRDefault="00133917" w:rsidP="0013391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334D" w:rsidRPr="00FC334D" w:rsidRDefault="00FC334D" w:rsidP="00FC33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33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334D" w:rsidRPr="00FC334D" w:rsidRDefault="00FC334D" w:rsidP="00FC334D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C334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C334D" w:rsidRDefault="00FC334D"/>
    <w:sectPr w:rsidR="00FC334D" w:rsidSect="00AB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C7E"/>
    <w:multiLevelType w:val="multilevel"/>
    <w:tmpl w:val="16B0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C287A"/>
    <w:multiLevelType w:val="multilevel"/>
    <w:tmpl w:val="294C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C01AC"/>
    <w:multiLevelType w:val="multilevel"/>
    <w:tmpl w:val="C172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D5084"/>
    <w:multiLevelType w:val="multilevel"/>
    <w:tmpl w:val="2AF66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21EC8"/>
    <w:multiLevelType w:val="multilevel"/>
    <w:tmpl w:val="43207E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94B6D"/>
    <w:multiLevelType w:val="multilevel"/>
    <w:tmpl w:val="C1346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05EE7"/>
    <w:multiLevelType w:val="multilevel"/>
    <w:tmpl w:val="143824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640E4"/>
    <w:multiLevelType w:val="multilevel"/>
    <w:tmpl w:val="546870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92E19"/>
    <w:multiLevelType w:val="multilevel"/>
    <w:tmpl w:val="6B0C3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425D"/>
    <w:multiLevelType w:val="multilevel"/>
    <w:tmpl w:val="64C69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10664"/>
    <w:multiLevelType w:val="multilevel"/>
    <w:tmpl w:val="AC828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50D81"/>
    <w:multiLevelType w:val="multilevel"/>
    <w:tmpl w:val="99F24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37292"/>
    <w:multiLevelType w:val="multilevel"/>
    <w:tmpl w:val="2A7AE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EB29B3"/>
    <w:multiLevelType w:val="multilevel"/>
    <w:tmpl w:val="ED08F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846ED"/>
    <w:multiLevelType w:val="multilevel"/>
    <w:tmpl w:val="621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40782"/>
    <w:multiLevelType w:val="multilevel"/>
    <w:tmpl w:val="78329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948A4"/>
    <w:multiLevelType w:val="multilevel"/>
    <w:tmpl w:val="F0C0B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D4E24"/>
    <w:multiLevelType w:val="multilevel"/>
    <w:tmpl w:val="181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42B88"/>
    <w:multiLevelType w:val="multilevel"/>
    <w:tmpl w:val="8902A4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D5546"/>
    <w:multiLevelType w:val="multilevel"/>
    <w:tmpl w:val="48E0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05319"/>
    <w:multiLevelType w:val="multilevel"/>
    <w:tmpl w:val="63EE3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870DC"/>
    <w:multiLevelType w:val="multilevel"/>
    <w:tmpl w:val="FC501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87607"/>
    <w:multiLevelType w:val="multilevel"/>
    <w:tmpl w:val="86585F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C81802"/>
    <w:multiLevelType w:val="multilevel"/>
    <w:tmpl w:val="86EA4E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F11D2"/>
    <w:multiLevelType w:val="multilevel"/>
    <w:tmpl w:val="B840E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D764EB"/>
    <w:multiLevelType w:val="multilevel"/>
    <w:tmpl w:val="C0A4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20987"/>
    <w:multiLevelType w:val="multilevel"/>
    <w:tmpl w:val="7FC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497F67"/>
    <w:multiLevelType w:val="multilevel"/>
    <w:tmpl w:val="A91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A6182"/>
    <w:multiLevelType w:val="multilevel"/>
    <w:tmpl w:val="1AD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57FA7"/>
    <w:multiLevelType w:val="multilevel"/>
    <w:tmpl w:val="06C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E112AC"/>
    <w:multiLevelType w:val="multilevel"/>
    <w:tmpl w:val="F1B6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10637"/>
    <w:multiLevelType w:val="multilevel"/>
    <w:tmpl w:val="253CC0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651E3"/>
    <w:multiLevelType w:val="multilevel"/>
    <w:tmpl w:val="79AC1D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1D0029"/>
    <w:multiLevelType w:val="multilevel"/>
    <w:tmpl w:val="C444F0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8B7BEE"/>
    <w:multiLevelType w:val="multilevel"/>
    <w:tmpl w:val="6764F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B7980"/>
    <w:multiLevelType w:val="multilevel"/>
    <w:tmpl w:val="D2186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A11367"/>
    <w:multiLevelType w:val="multilevel"/>
    <w:tmpl w:val="3AF06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480629"/>
    <w:multiLevelType w:val="multilevel"/>
    <w:tmpl w:val="E89A2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D19F2"/>
    <w:multiLevelType w:val="multilevel"/>
    <w:tmpl w:val="2AB8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25033C"/>
    <w:multiLevelType w:val="multilevel"/>
    <w:tmpl w:val="9776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35342"/>
    <w:multiLevelType w:val="multilevel"/>
    <w:tmpl w:val="836A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695688"/>
    <w:multiLevelType w:val="multilevel"/>
    <w:tmpl w:val="AC14F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695B76"/>
    <w:multiLevelType w:val="multilevel"/>
    <w:tmpl w:val="1A8CF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8B63BE"/>
    <w:multiLevelType w:val="multilevel"/>
    <w:tmpl w:val="92648A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FB217B"/>
    <w:multiLevelType w:val="multilevel"/>
    <w:tmpl w:val="31F2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357EC"/>
    <w:multiLevelType w:val="multilevel"/>
    <w:tmpl w:val="740ED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2B67E3"/>
    <w:multiLevelType w:val="multilevel"/>
    <w:tmpl w:val="95543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E12248"/>
    <w:multiLevelType w:val="multilevel"/>
    <w:tmpl w:val="B3AC4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E21EA7"/>
    <w:multiLevelType w:val="multilevel"/>
    <w:tmpl w:val="550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166010"/>
    <w:multiLevelType w:val="multilevel"/>
    <w:tmpl w:val="0150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0"/>
  </w:num>
  <w:num w:numId="3">
    <w:abstractNumId w:val="38"/>
  </w:num>
  <w:num w:numId="4">
    <w:abstractNumId w:val="7"/>
  </w:num>
  <w:num w:numId="5">
    <w:abstractNumId w:val="27"/>
  </w:num>
  <w:num w:numId="6">
    <w:abstractNumId w:val="44"/>
  </w:num>
  <w:num w:numId="7">
    <w:abstractNumId w:val="1"/>
  </w:num>
  <w:num w:numId="8">
    <w:abstractNumId w:val="41"/>
  </w:num>
  <w:num w:numId="9">
    <w:abstractNumId w:val="34"/>
  </w:num>
  <w:num w:numId="10">
    <w:abstractNumId w:val="3"/>
  </w:num>
  <w:num w:numId="11">
    <w:abstractNumId w:val="37"/>
  </w:num>
  <w:num w:numId="12">
    <w:abstractNumId w:val="36"/>
  </w:num>
  <w:num w:numId="13">
    <w:abstractNumId w:val="33"/>
  </w:num>
  <w:num w:numId="14">
    <w:abstractNumId w:val="46"/>
  </w:num>
  <w:num w:numId="15">
    <w:abstractNumId w:val="45"/>
  </w:num>
  <w:num w:numId="16">
    <w:abstractNumId w:val="26"/>
  </w:num>
  <w:num w:numId="17">
    <w:abstractNumId w:val="19"/>
  </w:num>
  <w:num w:numId="18">
    <w:abstractNumId w:val="0"/>
  </w:num>
  <w:num w:numId="19">
    <w:abstractNumId w:val="17"/>
  </w:num>
  <w:num w:numId="20">
    <w:abstractNumId w:val="29"/>
  </w:num>
  <w:num w:numId="21">
    <w:abstractNumId w:val="28"/>
  </w:num>
  <w:num w:numId="22">
    <w:abstractNumId w:val="39"/>
  </w:num>
  <w:num w:numId="23">
    <w:abstractNumId w:val="25"/>
  </w:num>
  <w:num w:numId="24">
    <w:abstractNumId w:val="35"/>
  </w:num>
  <w:num w:numId="25">
    <w:abstractNumId w:val="47"/>
  </w:num>
  <w:num w:numId="26">
    <w:abstractNumId w:val="24"/>
  </w:num>
  <w:num w:numId="27">
    <w:abstractNumId w:val="16"/>
  </w:num>
  <w:num w:numId="28">
    <w:abstractNumId w:val="11"/>
  </w:num>
  <w:num w:numId="29">
    <w:abstractNumId w:val="15"/>
  </w:num>
  <w:num w:numId="30">
    <w:abstractNumId w:val="21"/>
  </w:num>
  <w:num w:numId="31">
    <w:abstractNumId w:val="23"/>
  </w:num>
  <w:num w:numId="32">
    <w:abstractNumId w:val="5"/>
  </w:num>
  <w:num w:numId="33">
    <w:abstractNumId w:val="31"/>
  </w:num>
  <w:num w:numId="34">
    <w:abstractNumId w:val="6"/>
  </w:num>
  <w:num w:numId="35">
    <w:abstractNumId w:val="18"/>
  </w:num>
  <w:num w:numId="36">
    <w:abstractNumId w:val="43"/>
  </w:num>
  <w:num w:numId="37">
    <w:abstractNumId w:val="22"/>
  </w:num>
  <w:num w:numId="38">
    <w:abstractNumId w:val="4"/>
  </w:num>
  <w:num w:numId="39">
    <w:abstractNumId w:val="32"/>
  </w:num>
  <w:num w:numId="40">
    <w:abstractNumId w:val="14"/>
  </w:num>
  <w:num w:numId="41">
    <w:abstractNumId w:val="10"/>
  </w:num>
  <w:num w:numId="42">
    <w:abstractNumId w:val="49"/>
  </w:num>
  <w:num w:numId="43">
    <w:abstractNumId w:val="42"/>
  </w:num>
  <w:num w:numId="44">
    <w:abstractNumId w:val="40"/>
  </w:num>
  <w:num w:numId="45">
    <w:abstractNumId w:val="9"/>
  </w:num>
  <w:num w:numId="46">
    <w:abstractNumId w:val="12"/>
  </w:num>
  <w:num w:numId="47">
    <w:abstractNumId w:val="20"/>
  </w:num>
  <w:num w:numId="48">
    <w:abstractNumId w:val="8"/>
  </w:num>
  <w:num w:numId="49">
    <w:abstractNumId w:val="13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34D"/>
    <w:rsid w:val="00133917"/>
    <w:rsid w:val="00AB7A08"/>
    <w:rsid w:val="00EF0F90"/>
    <w:rsid w:val="00FB2F2A"/>
    <w:rsid w:val="00FC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8"/>
  </w:style>
  <w:style w:type="paragraph" w:styleId="2">
    <w:name w:val="heading 2"/>
    <w:basedOn w:val="a"/>
    <w:link w:val="20"/>
    <w:uiPriority w:val="9"/>
    <w:qFormat/>
    <w:rsid w:val="00FC3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3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3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3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FC334D"/>
  </w:style>
  <w:style w:type="paragraph" w:styleId="31">
    <w:name w:val="Body Text Indent 3"/>
    <w:basedOn w:val="a"/>
    <w:link w:val="32"/>
    <w:rsid w:val="00FC334D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C334D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53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dcterms:created xsi:type="dcterms:W3CDTF">2020-02-07T04:15:00Z</dcterms:created>
  <dcterms:modified xsi:type="dcterms:W3CDTF">2020-02-07T04:59:00Z</dcterms:modified>
</cp:coreProperties>
</file>