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63" w:rsidRPr="00713763" w:rsidRDefault="00713763" w:rsidP="00713763">
      <w:pPr>
        <w:pStyle w:val="1"/>
        <w:rPr>
          <w:sz w:val="24"/>
        </w:rPr>
      </w:pPr>
      <w:r w:rsidRPr="00713763">
        <w:rPr>
          <w:sz w:val="24"/>
        </w:rPr>
        <w:t>Анализ учебно-воспитательного процесса</w:t>
      </w:r>
    </w:p>
    <w:p w:rsidR="00713763" w:rsidRPr="00713763" w:rsidRDefault="00713763" w:rsidP="00713763">
      <w:pPr>
        <w:pStyle w:val="1"/>
        <w:rPr>
          <w:sz w:val="24"/>
        </w:rPr>
      </w:pPr>
      <w:r w:rsidRPr="00713763">
        <w:rPr>
          <w:sz w:val="24"/>
        </w:rPr>
        <w:t xml:space="preserve">       за 201</w:t>
      </w:r>
      <w:r w:rsidR="00F36599">
        <w:rPr>
          <w:sz w:val="24"/>
        </w:rPr>
        <w:t>9</w:t>
      </w:r>
      <w:r w:rsidRPr="00713763">
        <w:rPr>
          <w:sz w:val="24"/>
        </w:rPr>
        <w:t xml:space="preserve"> – 20</w:t>
      </w:r>
      <w:r w:rsidR="00F36599">
        <w:rPr>
          <w:sz w:val="24"/>
        </w:rPr>
        <w:t>20</w:t>
      </w:r>
      <w:r w:rsidRPr="00713763">
        <w:rPr>
          <w:sz w:val="24"/>
        </w:rPr>
        <w:t xml:space="preserve"> учебный год.  </w:t>
      </w:r>
    </w:p>
    <w:p w:rsidR="00713763" w:rsidRPr="00713763" w:rsidRDefault="00713763" w:rsidP="00713763">
      <w:pPr>
        <w:spacing w:after="0" w:line="240" w:lineRule="auto"/>
        <w:ind w:left="360"/>
        <w:jc w:val="both"/>
        <w:rPr>
          <w:rFonts w:ascii="Times New Roman" w:hAnsi="Times New Roman" w:cs="Times New Roman"/>
          <w:sz w:val="24"/>
          <w:szCs w:val="24"/>
        </w:rPr>
      </w:pPr>
      <w:r w:rsidRPr="00713763">
        <w:rPr>
          <w:rFonts w:ascii="Times New Roman" w:hAnsi="Times New Roman" w:cs="Times New Roman"/>
          <w:sz w:val="24"/>
          <w:szCs w:val="24"/>
        </w:rPr>
        <w:t>В 201</w:t>
      </w:r>
      <w:r w:rsidR="00F36599">
        <w:rPr>
          <w:rFonts w:ascii="Times New Roman" w:hAnsi="Times New Roman" w:cs="Times New Roman"/>
          <w:sz w:val="24"/>
          <w:szCs w:val="24"/>
        </w:rPr>
        <w:t>9</w:t>
      </w:r>
      <w:r w:rsidRPr="00713763">
        <w:rPr>
          <w:rFonts w:ascii="Times New Roman" w:hAnsi="Times New Roman" w:cs="Times New Roman"/>
          <w:sz w:val="24"/>
          <w:szCs w:val="24"/>
        </w:rPr>
        <w:t xml:space="preserve"> – 20</w:t>
      </w:r>
      <w:r w:rsidR="00F36599">
        <w:rPr>
          <w:rFonts w:ascii="Times New Roman" w:hAnsi="Times New Roman" w:cs="Times New Roman"/>
          <w:sz w:val="24"/>
          <w:szCs w:val="24"/>
        </w:rPr>
        <w:t>20</w:t>
      </w:r>
      <w:r w:rsidRPr="00713763">
        <w:rPr>
          <w:rFonts w:ascii="Times New Roman" w:hAnsi="Times New Roman" w:cs="Times New Roman"/>
          <w:sz w:val="24"/>
          <w:szCs w:val="24"/>
        </w:rPr>
        <w:t xml:space="preserve"> учебном году школа работала в режиме 5-дневной недели, в 2 смены, имела 9 классов, 50 обучающихся. Во вторую смену в школе учились учащиеся 2 -4-их классов (29 человек</w:t>
      </w:r>
      <w:proofErr w:type="gramStart"/>
      <w:r w:rsidRPr="00713763">
        <w:rPr>
          <w:rFonts w:ascii="Times New Roman" w:hAnsi="Times New Roman" w:cs="Times New Roman"/>
          <w:sz w:val="24"/>
          <w:szCs w:val="24"/>
        </w:rPr>
        <w:t xml:space="preserve"> )</w:t>
      </w:r>
      <w:proofErr w:type="gramEnd"/>
      <w:r w:rsidRPr="00713763">
        <w:rPr>
          <w:rFonts w:ascii="Times New Roman" w:hAnsi="Times New Roman" w:cs="Times New Roman"/>
          <w:sz w:val="24"/>
          <w:szCs w:val="24"/>
        </w:rPr>
        <w:t>.</w:t>
      </w:r>
    </w:p>
    <w:p w:rsidR="00713763" w:rsidRPr="00713763" w:rsidRDefault="00713763" w:rsidP="00713763">
      <w:pPr>
        <w:spacing w:after="0" w:line="240" w:lineRule="auto"/>
        <w:ind w:left="360"/>
        <w:jc w:val="both"/>
        <w:rPr>
          <w:rFonts w:ascii="Times New Roman" w:hAnsi="Times New Roman" w:cs="Times New Roman"/>
          <w:sz w:val="24"/>
          <w:szCs w:val="24"/>
        </w:rPr>
      </w:pPr>
      <w:r w:rsidRPr="00713763">
        <w:rPr>
          <w:rFonts w:ascii="Times New Roman" w:hAnsi="Times New Roman" w:cs="Times New Roman"/>
          <w:sz w:val="24"/>
          <w:szCs w:val="24"/>
        </w:rPr>
        <w:t xml:space="preserve">Основная масса учащихся проживает в селе, есть дети, являющиеся воспитанниками ОГКУ СРЦН «Кривошеинского района», где проходят реабилитацию дети </w:t>
      </w:r>
      <w:proofErr w:type="spellStart"/>
      <w:r w:rsidRPr="00713763">
        <w:rPr>
          <w:rFonts w:ascii="Times New Roman" w:hAnsi="Times New Roman" w:cs="Times New Roman"/>
          <w:sz w:val="24"/>
          <w:szCs w:val="24"/>
        </w:rPr>
        <w:t>Молчановского</w:t>
      </w:r>
      <w:proofErr w:type="spellEnd"/>
      <w:r w:rsidRPr="00713763">
        <w:rPr>
          <w:rFonts w:ascii="Times New Roman" w:hAnsi="Times New Roman" w:cs="Times New Roman"/>
          <w:sz w:val="24"/>
          <w:szCs w:val="24"/>
        </w:rPr>
        <w:t xml:space="preserve">, </w:t>
      </w:r>
      <w:proofErr w:type="spellStart"/>
      <w:r w:rsidRPr="00713763">
        <w:rPr>
          <w:rFonts w:ascii="Times New Roman" w:hAnsi="Times New Roman" w:cs="Times New Roman"/>
          <w:sz w:val="24"/>
          <w:szCs w:val="24"/>
        </w:rPr>
        <w:t>Шегарского</w:t>
      </w:r>
      <w:proofErr w:type="spellEnd"/>
      <w:r w:rsidRPr="00713763">
        <w:rPr>
          <w:rFonts w:ascii="Times New Roman" w:hAnsi="Times New Roman" w:cs="Times New Roman"/>
          <w:sz w:val="24"/>
          <w:szCs w:val="24"/>
        </w:rPr>
        <w:t xml:space="preserve">, </w:t>
      </w:r>
      <w:proofErr w:type="spellStart"/>
      <w:r w:rsidRPr="00713763">
        <w:rPr>
          <w:rFonts w:ascii="Times New Roman" w:hAnsi="Times New Roman" w:cs="Times New Roman"/>
          <w:sz w:val="24"/>
          <w:szCs w:val="24"/>
        </w:rPr>
        <w:t>Бакчарского</w:t>
      </w:r>
      <w:proofErr w:type="spellEnd"/>
      <w:r>
        <w:rPr>
          <w:rFonts w:ascii="Times New Roman" w:hAnsi="Times New Roman" w:cs="Times New Roman"/>
          <w:sz w:val="24"/>
          <w:szCs w:val="24"/>
        </w:rPr>
        <w:t xml:space="preserve">, Кривошеинского </w:t>
      </w:r>
      <w:r w:rsidR="00CB400B" w:rsidRPr="00713763">
        <w:rPr>
          <w:rFonts w:ascii="Times New Roman" w:hAnsi="Times New Roman" w:cs="Times New Roman"/>
          <w:sz w:val="24"/>
          <w:szCs w:val="24"/>
        </w:rPr>
        <w:t>районов</w:t>
      </w:r>
      <w:r w:rsidRPr="00713763">
        <w:rPr>
          <w:rFonts w:ascii="Times New Roman" w:hAnsi="Times New Roman" w:cs="Times New Roman"/>
          <w:sz w:val="24"/>
          <w:szCs w:val="24"/>
        </w:rPr>
        <w:t>.</w:t>
      </w:r>
    </w:p>
    <w:p w:rsidR="00713763" w:rsidRPr="00713763" w:rsidRDefault="00713763" w:rsidP="00713763">
      <w:pPr>
        <w:spacing w:after="0" w:line="240" w:lineRule="auto"/>
        <w:ind w:left="360"/>
        <w:jc w:val="both"/>
        <w:rPr>
          <w:rFonts w:ascii="Times New Roman" w:hAnsi="Times New Roman" w:cs="Times New Roman"/>
          <w:sz w:val="24"/>
          <w:szCs w:val="24"/>
        </w:rPr>
      </w:pPr>
      <w:r w:rsidRPr="00713763">
        <w:rPr>
          <w:rFonts w:ascii="Times New Roman" w:hAnsi="Times New Roman" w:cs="Times New Roman"/>
          <w:sz w:val="24"/>
          <w:szCs w:val="24"/>
        </w:rPr>
        <w:t xml:space="preserve"> По ступеням образования распределение количества учащихся таково:</w:t>
      </w:r>
    </w:p>
    <w:p w:rsidR="00713763" w:rsidRPr="00713763" w:rsidRDefault="00713763" w:rsidP="00713763">
      <w:pPr>
        <w:numPr>
          <w:ilvl w:val="0"/>
          <w:numId w:val="1"/>
        </w:numPr>
        <w:spacing w:after="0" w:line="240" w:lineRule="auto"/>
        <w:jc w:val="both"/>
        <w:rPr>
          <w:rFonts w:ascii="Times New Roman" w:hAnsi="Times New Roman" w:cs="Times New Roman"/>
          <w:sz w:val="24"/>
          <w:szCs w:val="24"/>
        </w:rPr>
      </w:pPr>
      <w:r w:rsidRPr="00713763">
        <w:rPr>
          <w:rFonts w:ascii="Times New Roman" w:hAnsi="Times New Roman" w:cs="Times New Roman"/>
          <w:sz w:val="24"/>
          <w:szCs w:val="24"/>
        </w:rPr>
        <w:t xml:space="preserve">Начальное общее образование – 4 </w:t>
      </w:r>
      <w:proofErr w:type="spellStart"/>
      <w:r w:rsidRPr="00713763">
        <w:rPr>
          <w:rFonts w:ascii="Times New Roman" w:hAnsi="Times New Roman" w:cs="Times New Roman"/>
          <w:sz w:val="24"/>
          <w:szCs w:val="24"/>
        </w:rPr>
        <w:t>классав</w:t>
      </w:r>
      <w:proofErr w:type="spellEnd"/>
      <w:r w:rsidRPr="00713763">
        <w:rPr>
          <w:rFonts w:ascii="Times New Roman" w:hAnsi="Times New Roman" w:cs="Times New Roman"/>
          <w:sz w:val="24"/>
          <w:szCs w:val="24"/>
        </w:rPr>
        <w:t xml:space="preserve"> – 29 учащихся;</w:t>
      </w:r>
    </w:p>
    <w:p w:rsidR="00713763" w:rsidRPr="00713763" w:rsidRDefault="00713763" w:rsidP="00713763">
      <w:pPr>
        <w:numPr>
          <w:ilvl w:val="0"/>
          <w:numId w:val="1"/>
        </w:numPr>
        <w:spacing w:after="0" w:line="240" w:lineRule="auto"/>
        <w:jc w:val="both"/>
        <w:rPr>
          <w:rFonts w:ascii="Times New Roman" w:hAnsi="Times New Roman" w:cs="Times New Roman"/>
          <w:sz w:val="24"/>
          <w:szCs w:val="24"/>
        </w:rPr>
      </w:pPr>
      <w:r w:rsidRPr="00713763">
        <w:rPr>
          <w:rFonts w:ascii="Times New Roman" w:hAnsi="Times New Roman" w:cs="Times New Roman"/>
          <w:sz w:val="24"/>
          <w:szCs w:val="24"/>
        </w:rPr>
        <w:t>Основное общее образование – 5 классов – 21 учащихся;</w:t>
      </w:r>
    </w:p>
    <w:p w:rsidR="00713763" w:rsidRPr="00713763" w:rsidRDefault="00713763" w:rsidP="00713763">
      <w:pPr>
        <w:spacing w:after="0" w:line="240" w:lineRule="auto"/>
        <w:ind w:left="360"/>
        <w:jc w:val="both"/>
        <w:rPr>
          <w:rFonts w:ascii="Times New Roman" w:hAnsi="Times New Roman" w:cs="Times New Roman"/>
          <w:sz w:val="24"/>
          <w:szCs w:val="24"/>
        </w:rPr>
      </w:pPr>
      <w:r w:rsidRPr="00713763">
        <w:rPr>
          <w:rFonts w:ascii="Times New Roman" w:hAnsi="Times New Roman" w:cs="Times New Roman"/>
          <w:sz w:val="24"/>
          <w:szCs w:val="24"/>
        </w:rPr>
        <w:t>Средняя наполняемость классов – 5,5 человек.</w:t>
      </w:r>
    </w:p>
    <w:p w:rsidR="00713763" w:rsidRPr="00713763" w:rsidRDefault="00713763" w:rsidP="00713763">
      <w:pPr>
        <w:spacing w:after="0" w:line="240" w:lineRule="auto"/>
        <w:ind w:left="360"/>
        <w:jc w:val="both"/>
        <w:rPr>
          <w:rFonts w:ascii="Times New Roman" w:hAnsi="Times New Roman" w:cs="Times New Roman"/>
          <w:sz w:val="24"/>
          <w:szCs w:val="24"/>
        </w:rPr>
      </w:pPr>
      <w:r w:rsidRPr="00713763">
        <w:rPr>
          <w:rFonts w:ascii="Times New Roman" w:hAnsi="Times New Roman" w:cs="Times New Roman"/>
          <w:sz w:val="24"/>
          <w:szCs w:val="24"/>
        </w:rPr>
        <w:t>Контингент учащихся школы непостоянный, имеет тенденцию к постоянному то увеличению, то уменьшению.</w:t>
      </w:r>
    </w:p>
    <w:p w:rsidR="00713763" w:rsidRPr="00713763" w:rsidRDefault="00713763" w:rsidP="00713763">
      <w:pPr>
        <w:spacing w:after="0" w:line="240" w:lineRule="auto"/>
        <w:jc w:val="center"/>
        <w:rPr>
          <w:rFonts w:ascii="Times New Roman" w:hAnsi="Times New Roman" w:cs="Times New Roman"/>
          <w:b/>
          <w:sz w:val="24"/>
          <w:szCs w:val="24"/>
        </w:rPr>
      </w:pPr>
      <w:r w:rsidRPr="00713763">
        <w:rPr>
          <w:rFonts w:ascii="Times New Roman" w:hAnsi="Times New Roman" w:cs="Times New Roman"/>
          <w:b/>
          <w:sz w:val="24"/>
          <w:szCs w:val="24"/>
        </w:rPr>
        <w:t>Качественный состав  педагогического коллектива школы.</w:t>
      </w:r>
    </w:p>
    <w:p w:rsidR="00713763" w:rsidRPr="00713763" w:rsidRDefault="00713763" w:rsidP="00713763">
      <w:pPr>
        <w:spacing w:after="0" w:line="240" w:lineRule="auto"/>
        <w:ind w:left="360" w:firstLine="207"/>
        <w:jc w:val="both"/>
        <w:rPr>
          <w:rFonts w:ascii="Times New Roman" w:hAnsi="Times New Roman" w:cs="Times New Roman"/>
          <w:sz w:val="24"/>
          <w:szCs w:val="24"/>
        </w:rPr>
      </w:pPr>
      <w:r w:rsidRPr="00713763">
        <w:rPr>
          <w:rFonts w:ascii="Times New Roman" w:hAnsi="Times New Roman" w:cs="Times New Roman"/>
          <w:sz w:val="24"/>
          <w:szCs w:val="24"/>
        </w:rPr>
        <w:t>В 201</w:t>
      </w:r>
      <w:r w:rsidR="00CB400B">
        <w:rPr>
          <w:rFonts w:ascii="Times New Roman" w:hAnsi="Times New Roman" w:cs="Times New Roman"/>
          <w:sz w:val="24"/>
          <w:szCs w:val="24"/>
        </w:rPr>
        <w:t>9</w:t>
      </w:r>
      <w:r w:rsidRPr="00713763">
        <w:rPr>
          <w:rFonts w:ascii="Times New Roman" w:hAnsi="Times New Roman" w:cs="Times New Roman"/>
          <w:sz w:val="24"/>
          <w:szCs w:val="24"/>
        </w:rPr>
        <w:t>-20</w:t>
      </w:r>
      <w:r w:rsidR="00CB400B">
        <w:rPr>
          <w:rFonts w:ascii="Times New Roman" w:hAnsi="Times New Roman" w:cs="Times New Roman"/>
          <w:sz w:val="24"/>
          <w:szCs w:val="24"/>
        </w:rPr>
        <w:t>20</w:t>
      </w:r>
      <w:r w:rsidRPr="00713763">
        <w:rPr>
          <w:rFonts w:ascii="Times New Roman" w:hAnsi="Times New Roman" w:cs="Times New Roman"/>
          <w:sz w:val="24"/>
          <w:szCs w:val="24"/>
        </w:rPr>
        <w:t xml:space="preserve"> учебном году в  школе работали 1 директор ОУ, 12 учителей, из них 3 – внутренние совместители.</w:t>
      </w:r>
    </w:p>
    <w:p w:rsidR="00713763" w:rsidRPr="00713763" w:rsidRDefault="00713763" w:rsidP="00713763">
      <w:pPr>
        <w:spacing w:after="0" w:line="240" w:lineRule="auto"/>
        <w:jc w:val="both"/>
        <w:rPr>
          <w:rFonts w:ascii="Times New Roman" w:hAnsi="Times New Roman" w:cs="Times New Roman"/>
          <w:sz w:val="24"/>
          <w:szCs w:val="24"/>
        </w:rPr>
      </w:pPr>
      <w:r w:rsidRPr="00713763">
        <w:rPr>
          <w:rFonts w:ascii="Times New Roman" w:hAnsi="Times New Roman" w:cs="Times New Roman"/>
          <w:sz w:val="24"/>
          <w:szCs w:val="24"/>
        </w:rPr>
        <w:t xml:space="preserve">          </w:t>
      </w:r>
    </w:p>
    <w:tbl>
      <w:tblPr>
        <w:tblW w:w="12791" w:type="dxa"/>
        <w:tblInd w:w="-312" w:type="dxa"/>
        <w:tblLayout w:type="fixed"/>
        <w:tblLook w:val="0000"/>
      </w:tblPr>
      <w:tblGrid>
        <w:gridCol w:w="452"/>
        <w:gridCol w:w="6646"/>
        <w:gridCol w:w="2924"/>
        <w:gridCol w:w="2769"/>
      </w:tblGrid>
      <w:tr w:rsidR="00713763" w:rsidRPr="00713763" w:rsidTr="000F4F76">
        <w:trPr>
          <w:gridAfter w:val="1"/>
          <w:wAfter w:w="2769" w:type="dxa"/>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b/>
                <w:bCs/>
                <w:sz w:val="24"/>
                <w:szCs w:val="24"/>
              </w:rPr>
            </w:pPr>
            <w:r w:rsidRPr="00713763">
              <w:rPr>
                <w:rFonts w:ascii="Times New Roman" w:hAnsi="Times New Roman" w:cs="Times New Roman"/>
                <w:b/>
                <w:bCs/>
                <w:sz w:val="24"/>
                <w:szCs w:val="24"/>
              </w:rPr>
              <w:t> </w:t>
            </w:r>
          </w:p>
        </w:tc>
        <w:tc>
          <w:tcPr>
            <w:tcW w:w="6646" w:type="dxa"/>
            <w:tcBorders>
              <w:top w:val="single" w:sz="4" w:space="0" w:color="auto"/>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bCs/>
                <w:sz w:val="24"/>
                <w:szCs w:val="24"/>
              </w:rPr>
            </w:pPr>
            <w:r w:rsidRPr="00713763">
              <w:rPr>
                <w:rFonts w:ascii="Times New Roman" w:hAnsi="Times New Roman" w:cs="Times New Roman"/>
                <w:bCs/>
                <w:sz w:val="24"/>
                <w:szCs w:val="24"/>
              </w:rPr>
              <w:t>Показатели (абсолютные)</w:t>
            </w:r>
          </w:p>
        </w:tc>
        <w:tc>
          <w:tcPr>
            <w:tcW w:w="2924" w:type="dxa"/>
            <w:tcBorders>
              <w:top w:val="single" w:sz="4" w:space="0" w:color="auto"/>
              <w:left w:val="nil"/>
              <w:bottom w:val="single" w:sz="4" w:space="0" w:color="auto"/>
              <w:right w:val="single" w:sz="4" w:space="0" w:color="auto"/>
            </w:tcBorders>
            <w:shd w:val="clear" w:color="auto" w:fill="auto"/>
            <w:noWrap/>
            <w:vAlign w:val="bottom"/>
          </w:tcPr>
          <w:p w:rsidR="00713763" w:rsidRPr="00713763" w:rsidRDefault="00713763" w:rsidP="00F36599">
            <w:pPr>
              <w:spacing w:after="0" w:line="240" w:lineRule="auto"/>
              <w:jc w:val="center"/>
              <w:rPr>
                <w:rFonts w:ascii="Times New Roman" w:hAnsi="Times New Roman" w:cs="Times New Roman"/>
                <w:b/>
                <w:bCs/>
                <w:sz w:val="24"/>
                <w:szCs w:val="24"/>
              </w:rPr>
            </w:pPr>
            <w:r w:rsidRPr="00713763">
              <w:rPr>
                <w:rFonts w:ascii="Times New Roman" w:hAnsi="Times New Roman" w:cs="Times New Roman"/>
                <w:b/>
                <w:bCs/>
                <w:sz w:val="24"/>
                <w:szCs w:val="24"/>
              </w:rPr>
              <w:t>201</w:t>
            </w:r>
            <w:r w:rsidR="00F36599">
              <w:rPr>
                <w:rFonts w:ascii="Times New Roman" w:hAnsi="Times New Roman" w:cs="Times New Roman"/>
                <w:b/>
                <w:bCs/>
                <w:sz w:val="24"/>
                <w:szCs w:val="24"/>
              </w:rPr>
              <w:t>9</w:t>
            </w:r>
            <w:r w:rsidRPr="00713763">
              <w:rPr>
                <w:rFonts w:ascii="Times New Roman" w:hAnsi="Times New Roman" w:cs="Times New Roman"/>
                <w:b/>
                <w:bCs/>
                <w:sz w:val="24"/>
                <w:szCs w:val="24"/>
              </w:rPr>
              <w:t>-20</w:t>
            </w:r>
            <w:r w:rsidR="00F36599">
              <w:rPr>
                <w:rFonts w:ascii="Times New Roman" w:hAnsi="Times New Roman" w:cs="Times New Roman"/>
                <w:b/>
                <w:bCs/>
                <w:sz w:val="24"/>
                <w:szCs w:val="24"/>
              </w:rPr>
              <w:t>20</w:t>
            </w:r>
            <w:r w:rsidRPr="00713763">
              <w:rPr>
                <w:rFonts w:ascii="Times New Roman" w:hAnsi="Times New Roman" w:cs="Times New Roman"/>
                <w:b/>
                <w:bCs/>
                <w:sz w:val="24"/>
                <w:szCs w:val="24"/>
              </w:rPr>
              <w:t xml:space="preserve"> учебный  год</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jc w:val="right"/>
              <w:rPr>
                <w:rFonts w:ascii="Times New Roman" w:hAnsi="Times New Roman" w:cs="Times New Roman"/>
                <w:sz w:val="24"/>
                <w:szCs w:val="24"/>
              </w:rPr>
            </w:pPr>
            <w:r w:rsidRPr="00713763">
              <w:rPr>
                <w:rFonts w:ascii="Times New Roman" w:hAnsi="Times New Roman" w:cs="Times New Roman"/>
                <w:sz w:val="24"/>
                <w:szCs w:val="24"/>
              </w:rPr>
              <w:t>1</w:t>
            </w: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Общее количество учителей (основные работники)</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12</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из них:</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xml:space="preserve">        1 категории</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10</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xml:space="preserve">        высшей категории</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1</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xml:space="preserve">        с высшим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12</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xml:space="preserve">        с высшим педагогическим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12</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xml:space="preserve">        без категории</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1</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xml:space="preserve">        работающих  пенсионеров</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9</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 xml:space="preserve">        молодых специалистов (всего)</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0</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2</w:t>
            </w: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Стаж работы по специальности:</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от 5 до 10 лет</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1</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от 10 до 20 лет</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1</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Свыше 20 лет</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10</w:t>
            </w:r>
          </w:p>
        </w:tc>
      </w:tr>
      <w:tr w:rsidR="00713763" w:rsidRPr="00713763" w:rsidTr="000F4F76">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3</w:t>
            </w:r>
          </w:p>
        </w:tc>
        <w:tc>
          <w:tcPr>
            <w:tcW w:w="6646" w:type="dxa"/>
            <w:tcBorders>
              <w:top w:val="nil"/>
              <w:left w:val="nil"/>
              <w:bottom w:val="single" w:sz="4" w:space="0" w:color="auto"/>
              <w:right w:val="single" w:sz="4" w:space="0" w:color="auto"/>
            </w:tcBorders>
            <w:shd w:val="clear" w:color="auto" w:fill="auto"/>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Средний возраст учителей</w:t>
            </w:r>
          </w:p>
        </w:tc>
        <w:tc>
          <w:tcPr>
            <w:tcW w:w="2924" w:type="dxa"/>
            <w:tcBorders>
              <w:top w:val="nil"/>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52</w:t>
            </w:r>
          </w:p>
        </w:tc>
      </w:tr>
      <w:tr w:rsidR="00713763" w:rsidRPr="00713763" w:rsidTr="000F4F76">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4</w:t>
            </w:r>
          </w:p>
        </w:tc>
        <w:tc>
          <w:tcPr>
            <w:tcW w:w="6646" w:type="dxa"/>
            <w:tcBorders>
              <w:top w:val="single" w:sz="4" w:space="0" w:color="auto"/>
              <w:left w:val="nil"/>
              <w:bottom w:val="single" w:sz="4" w:space="0" w:color="auto"/>
              <w:right w:val="single" w:sz="4" w:space="0" w:color="auto"/>
            </w:tcBorders>
            <w:shd w:val="clear" w:color="auto" w:fill="auto"/>
          </w:tcPr>
          <w:p w:rsidR="00713763" w:rsidRPr="00713763" w:rsidRDefault="00713763" w:rsidP="00713763">
            <w:pPr>
              <w:spacing w:after="0" w:line="240" w:lineRule="auto"/>
              <w:rPr>
                <w:rFonts w:ascii="Times New Roman" w:hAnsi="Times New Roman" w:cs="Times New Roman"/>
                <w:sz w:val="24"/>
                <w:szCs w:val="24"/>
              </w:rPr>
            </w:pPr>
            <w:r w:rsidRPr="00713763">
              <w:rPr>
                <w:rFonts w:ascii="Times New Roman" w:hAnsi="Times New Roman" w:cs="Times New Roman"/>
                <w:sz w:val="24"/>
                <w:szCs w:val="24"/>
              </w:rPr>
              <w:t>Кол-во педагогических работников, имеющих Почетные грамоты Министерства Просвещения и науки</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713763" w:rsidRPr="00713763" w:rsidRDefault="00713763" w:rsidP="00713763">
            <w:pPr>
              <w:spacing w:after="0" w:line="240" w:lineRule="auto"/>
              <w:jc w:val="center"/>
              <w:rPr>
                <w:rFonts w:ascii="Times New Roman" w:hAnsi="Times New Roman" w:cs="Times New Roman"/>
                <w:sz w:val="24"/>
                <w:szCs w:val="24"/>
              </w:rPr>
            </w:pPr>
            <w:r w:rsidRPr="00713763">
              <w:rPr>
                <w:rFonts w:ascii="Times New Roman" w:hAnsi="Times New Roman" w:cs="Times New Roman"/>
                <w:sz w:val="24"/>
                <w:szCs w:val="24"/>
              </w:rPr>
              <w:t>5</w:t>
            </w:r>
          </w:p>
        </w:tc>
        <w:tc>
          <w:tcPr>
            <w:tcW w:w="2769" w:type="dxa"/>
            <w:vAlign w:val="center"/>
          </w:tcPr>
          <w:p w:rsidR="00713763" w:rsidRPr="00713763" w:rsidRDefault="00713763" w:rsidP="00713763">
            <w:pPr>
              <w:spacing w:after="0" w:line="240" w:lineRule="auto"/>
              <w:rPr>
                <w:rFonts w:ascii="Times New Roman" w:hAnsi="Times New Roman" w:cs="Times New Roman"/>
                <w:sz w:val="24"/>
                <w:szCs w:val="24"/>
              </w:rPr>
            </w:pPr>
          </w:p>
        </w:tc>
      </w:tr>
    </w:tbl>
    <w:p w:rsidR="00713763" w:rsidRPr="00713763" w:rsidRDefault="00713763" w:rsidP="00713763">
      <w:pPr>
        <w:spacing w:after="0" w:line="240" w:lineRule="auto"/>
        <w:jc w:val="both"/>
        <w:rPr>
          <w:rFonts w:ascii="Times New Roman" w:hAnsi="Times New Roman" w:cs="Times New Roman"/>
          <w:sz w:val="24"/>
          <w:szCs w:val="24"/>
        </w:rPr>
      </w:pPr>
      <w:r w:rsidRPr="00713763">
        <w:rPr>
          <w:rFonts w:ascii="Times New Roman" w:hAnsi="Times New Roman" w:cs="Times New Roman"/>
          <w:sz w:val="24"/>
          <w:szCs w:val="24"/>
        </w:rPr>
        <w:t xml:space="preserve">Из приведенных данных видно, что качественный состав педагогического коллектива остается стабильным на протяжении последних 10-15лет.   Администрация школы проводит целенаправленную работу по подготовке аттестации педагогических работников.  </w:t>
      </w:r>
    </w:p>
    <w:p w:rsidR="00713763" w:rsidRPr="00713763" w:rsidRDefault="00713763" w:rsidP="00713763">
      <w:pPr>
        <w:spacing w:after="0" w:line="240" w:lineRule="auto"/>
        <w:jc w:val="center"/>
        <w:rPr>
          <w:rFonts w:ascii="Times New Roman" w:hAnsi="Times New Roman" w:cs="Times New Roman"/>
          <w:b/>
          <w:sz w:val="24"/>
          <w:szCs w:val="24"/>
        </w:rPr>
      </w:pPr>
      <w:r w:rsidRPr="00713763">
        <w:rPr>
          <w:rFonts w:ascii="Times New Roman" w:hAnsi="Times New Roman" w:cs="Times New Roman"/>
          <w:b/>
          <w:sz w:val="24"/>
          <w:szCs w:val="24"/>
        </w:rPr>
        <w:t>Повышение квалификации педагогических кадров.</w:t>
      </w:r>
    </w:p>
    <w:p w:rsidR="00713763" w:rsidRPr="00713763" w:rsidRDefault="00713763" w:rsidP="00713763">
      <w:pPr>
        <w:spacing w:after="0" w:line="240" w:lineRule="auto"/>
        <w:jc w:val="both"/>
        <w:rPr>
          <w:rFonts w:ascii="Times New Roman" w:hAnsi="Times New Roman" w:cs="Times New Roman"/>
          <w:sz w:val="24"/>
          <w:szCs w:val="24"/>
        </w:rPr>
      </w:pPr>
      <w:r w:rsidRPr="00713763">
        <w:rPr>
          <w:rFonts w:ascii="Times New Roman" w:hAnsi="Times New Roman" w:cs="Times New Roman"/>
          <w:sz w:val="24"/>
          <w:szCs w:val="24"/>
        </w:rPr>
        <w:t>В 201</w:t>
      </w:r>
      <w:r w:rsidR="00F36599">
        <w:rPr>
          <w:rFonts w:ascii="Times New Roman" w:hAnsi="Times New Roman" w:cs="Times New Roman"/>
          <w:sz w:val="24"/>
          <w:szCs w:val="24"/>
        </w:rPr>
        <w:t>9</w:t>
      </w:r>
      <w:r w:rsidRPr="00713763">
        <w:rPr>
          <w:rFonts w:ascii="Times New Roman" w:hAnsi="Times New Roman" w:cs="Times New Roman"/>
          <w:sz w:val="24"/>
          <w:szCs w:val="24"/>
        </w:rPr>
        <w:t>-20</w:t>
      </w:r>
      <w:r w:rsidR="00F36599">
        <w:rPr>
          <w:rFonts w:ascii="Times New Roman" w:hAnsi="Times New Roman" w:cs="Times New Roman"/>
          <w:sz w:val="24"/>
          <w:szCs w:val="24"/>
        </w:rPr>
        <w:t>20</w:t>
      </w:r>
      <w:r w:rsidRPr="00713763">
        <w:rPr>
          <w:rFonts w:ascii="Times New Roman" w:hAnsi="Times New Roman" w:cs="Times New Roman"/>
          <w:sz w:val="24"/>
          <w:szCs w:val="24"/>
        </w:rPr>
        <w:t xml:space="preserve"> учебном году курсы повышения квалификации различных форм организации прошли 12 (100%) педагогических работников.  Все учителя проходили курсы дистанционно. Учитель географии прошёл переподготовку за счёт центра занятости по программе «подготовка специалистов </w:t>
      </w:r>
      <w:proofErr w:type="spellStart"/>
      <w:r w:rsidRPr="00713763">
        <w:rPr>
          <w:rFonts w:ascii="Times New Roman" w:hAnsi="Times New Roman" w:cs="Times New Roman"/>
          <w:sz w:val="24"/>
          <w:szCs w:val="24"/>
        </w:rPr>
        <w:t>предпенсионного</w:t>
      </w:r>
      <w:proofErr w:type="spellEnd"/>
      <w:r w:rsidRPr="00713763">
        <w:rPr>
          <w:rFonts w:ascii="Times New Roman" w:hAnsi="Times New Roman" w:cs="Times New Roman"/>
          <w:sz w:val="24"/>
          <w:szCs w:val="24"/>
        </w:rPr>
        <w:t xml:space="preserve"> возраста».</w:t>
      </w:r>
    </w:p>
    <w:p w:rsidR="00713763" w:rsidRPr="00713763" w:rsidRDefault="00713763" w:rsidP="00713763">
      <w:pPr>
        <w:spacing w:after="0" w:line="240" w:lineRule="auto"/>
        <w:jc w:val="both"/>
        <w:rPr>
          <w:rFonts w:ascii="Times New Roman" w:hAnsi="Times New Roman" w:cs="Times New Roman"/>
          <w:sz w:val="24"/>
          <w:szCs w:val="24"/>
        </w:rPr>
      </w:pPr>
      <w:r w:rsidRPr="00713763">
        <w:rPr>
          <w:rFonts w:ascii="Times New Roman" w:hAnsi="Times New Roman" w:cs="Times New Roman"/>
          <w:sz w:val="24"/>
          <w:szCs w:val="24"/>
        </w:rPr>
        <w:t>Из приведенных данных видно, что план работы по повышению квалификации педагогических кадров на 201</w:t>
      </w:r>
      <w:r w:rsidR="00F36599">
        <w:rPr>
          <w:rFonts w:ascii="Times New Roman" w:hAnsi="Times New Roman" w:cs="Times New Roman"/>
          <w:sz w:val="24"/>
          <w:szCs w:val="24"/>
        </w:rPr>
        <w:t>9</w:t>
      </w:r>
      <w:r w:rsidRPr="00713763">
        <w:rPr>
          <w:rFonts w:ascii="Times New Roman" w:hAnsi="Times New Roman" w:cs="Times New Roman"/>
          <w:sz w:val="24"/>
          <w:szCs w:val="24"/>
        </w:rPr>
        <w:t>-20</w:t>
      </w:r>
      <w:r w:rsidR="00F36599">
        <w:rPr>
          <w:rFonts w:ascii="Times New Roman" w:hAnsi="Times New Roman" w:cs="Times New Roman"/>
          <w:sz w:val="24"/>
          <w:szCs w:val="24"/>
        </w:rPr>
        <w:t>20</w:t>
      </w:r>
      <w:r w:rsidRPr="00713763">
        <w:rPr>
          <w:rFonts w:ascii="Times New Roman" w:hAnsi="Times New Roman" w:cs="Times New Roman"/>
          <w:sz w:val="24"/>
          <w:szCs w:val="24"/>
        </w:rPr>
        <w:t xml:space="preserve"> учебный год можно считать выполненным, в целом  удается сохранить динамику повышения квалификации педагогических кадров.</w:t>
      </w:r>
    </w:p>
    <w:p w:rsidR="00713763" w:rsidRPr="00713763" w:rsidRDefault="00713763" w:rsidP="00713763">
      <w:pPr>
        <w:spacing w:after="0" w:line="240" w:lineRule="auto"/>
        <w:jc w:val="center"/>
        <w:rPr>
          <w:rFonts w:ascii="Times New Roman" w:hAnsi="Times New Roman" w:cs="Times New Roman"/>
          <w:b/>
          <w:sz w:val="24"/>
          <w:szCs w:val="24"/>
        </w:rPr>
      </w:pPr>
      <w:r w:rsidRPr="00713763">
        <w:rPr>
          <w:rFonts w:ascii="Times New Roman" w:hAnsi="Times New Roman" w:cs="Times New Roman"/>
          <w:b/>
          <w:sz w:val="24"/>
          <w:szCs w:val="24"/>
        </w:rPr>
        <w:t>Учебный план школы в 201</w:t>
      </w:r>
      <w:r w:rsidR="00F36599">
        <w:rPr>
          <w:rFonts w:ascii="Times New Roman" w:hAnsi="Times New Roman" w:cs="Times New Roman"/>
          <w:b/>
          <w:sz w:val="24"/>
          <w:szCs w:val="24"/>
        </w:rPr>
        <w:t>9</w:t>
      </w:r>
      <w:r w:rsidRPr="00713763">
        <w:rPr>
          <w:rFonts w:ascii="Times New Roman" w:hAnsi="Times New Roman" w:cs="Times New Roman"/>
          <w:b/>
          <w:sz w:val="24"/>
          <w:szCs w:val="24"/>
        </w:rPr>
        <w:t>-20</w:t>
      </w:r>
      <w:r w:rsidR="00F36599">
        <w:rPr>
          <w:rFonts w:ascii="Times New Roman" w:hAnsi="Times New Roman" w:cs="Times New Roman"/>
          <w:b/>
          <w:sz w:val="24"/>
          <w:szCs w:val="24"/>
        </w:rPr>
        <w:t>20</w:t>
      </w:r>
      <w:r w:rsidRPr="00713763">
        <w:rPr>
          <w:rFonts w:ascii="Times New Roman" w:hAnsi="Times New Roman" w:cs="Times New Roman"/>
          <w:b/>
          <w:sz w:val="24"/>
          <w:szCs w:val="24"/>
        </w:rPr>
        <w:t xml:space="preserve"> </w:t>
      </w:r>
      <w:proofErr w:type="spellStart"/>
      <w:r w:rsidRPr="00713763">
        <w:rPr>
          <w:rFonts w:ascii="Times New Roman" w:hAnsi="Times New Roman" w:cs="Times New Roman"/>
          <w:b/>
          <w:sz w:val="24"/>
          <w:szCs w:val="24"/>
        </w:rPr>
        <w:t>уч.году</w:t>
      </w:r>
      <w:proofErr w:type="spellEnd"/>
      <w:r w:rsidRPr="00713763">
        <w:rPr>
          <w:rFonts w:ascii="Times New Roman" w:hAnsi="Times New Roman" w:cs="Times New Roman"/>
          <w:b/>
          <w:sz w:val="24"/>
          <w:szCs w:val="24"/>
        </w:rPr>
        <w:t xml:space="preserve"> и его особенности.</w:t>
      </w:r>
    </w:p>
    <w:p w:rsidR="00713763" w:rsidRPr="00713763" w:rsidRDefault="00713763" w:rsidP="00713763">
      <w:pPr>
        <w:spacing w:after="0" w:line="240" w:lineRule="auto"/>
        <w:ind w:left="-567" w:firstLine="567"/>
        <w:jc w:val="both"/>
        <w:rPr>
          <w:rFonts w:ascii="Times New Roman" w:hAnsi="Times New Roman" w:cs="Times New Roman"/>
          <w:sz w:val="24"/>
          <w:szCs w:val="24"/>
        </w:rPr>
      </w:pPr>
      <w:r w:rsidRPr="00713763">
        <w:rPr>
          <w:rFonts w:ascii="Times New Roman" w:hAnsi="Times New Roman" w:cs="Times New Roman"/>
          <w:sz w:val="24"/>
          <w:szCs w:val="24"/>
        </w:rPr>
        <w:t xml:space="preserve">Учебный план и план внеурочной деятельности  являются нормативно – правовым актом, устанавливающим перечень учебных предметов, курсов и занятий внеурочной деятельности и объем времени, отводимого на их изучение и проведение по предметным областям, а также </w:t>
      </w:r>
      <w:r w:rsidRPr="00713763">
        <w:rPr>
          <w:rFonts w:ascii="Times New Roman" w:hAnsi="Times New Roman" w:cs="Times New Roman"/>
          <w:sz w:val="24"/>
          <w:szCs w:val="24"/>
        </w:rPr>
        <w:lastRenderedPageBreak/>
        <w:t xml:space="preserve">распределение часов, формируемых участниками образовательных отношений в соответствии с целями и задачами учебно – воспитательного процесса школы. </w:t>
      </w:r>
    </w:p>
    <w:p w:rsidR="00713763" w:rsidRPr="00713763" w:rsidRDefault="00713763" w:rsidP="00713763">
      <w:pPr>
        <w:spacing w:after="0" w:line="240" w:lineRule="auto"/>
        <w:ind w:left="-567" w:right="141"/>
        <w:jc w:val="both"/>
        <w:rPr>
          <w:rFonts w:ascii="Times New Roman" w:hAnsi="Times New Roman" w:cs="Times New Roman"/>
          <w:sz w:val="24"/>
          <w:szCs w:val="24"/>
        </w:rPr>
      </w:pPr>
      <w:r w:rsidRPr="00713763">
        <w:rPr>
          <w:rFonts w:ascii="Times New Roman" w:hAnsi="Times New Roman" w:cs="Times New Roman"/>
          <w:sz w:val="24"/>
          <w:szCs w:val="24"/>
        </w:rPr>
        <w:t xml:space="preserve">        Учебный план и логика его построения отражают основные задачи и цели, стоящие перед школой, и создают возможности для развития способностей каждого ребёнка с учётом интересов и психологических особенностей детей.</w:t>
      </w:r>
    </w:p>
    <w:p w:rsidR="00713763" w:rsidRPr="00713763" w:rsidRDefault="00713763" w:rsidP="00713763">
      <w:pPr>
        <w:spacing w:after="0" w:line="240" w:lineRule="auto"/>
        <w:ind w:left="-567" w:right="141"/>
        <w:jc w:val="both"/>
        <w:rPr>
          <w:rFonts w:ascii="Times New Roman" w:hAnsi="Times New Roman" w:cs="Times New Roman"/>
          <w:sz w:val="24"/>
          <w:szCs w:val="24"/>
        </w:rPr>
      </w:pPr>
      <w:r w:rsidRPr="00713763">
        <w:rPr>
          <w:rFonts w:ascii="Times New Roman" w:hAnsi="Times New Roman" w:cs="Times New Roman"/>
          <w:sz w:val="24"/>
          <w:szCs w:val="24"/>
        </w:rPr>
        <w:tab/>
        <w:t xml:space="preserve">Цели: </w:t>
      </w:r>
    </w:p>
    <w:p w:rsidR="00713763" w:rsidRPr="00713763" w:rsidRDefault="00713763" w:rsidP="00713763">
      <w:pPr>
        <w:pStyle w:val="a3"/>
        <w:numPr>
          <w:ilvl w:val="0"/>
          <w:numId w:val="2"/>
        </w:numPr>
        <w:spacing w:after="0" w:line="240" w:lineRule="auto"/>
        <w:ind w:left="-142" w:right="141"/>
        <w:jc w:val="both"/>
        <w:rPr>
          <w:rFonts w:ascii="Times New Roman" w:hAnsi="Times New Roman"/>
          <w:sz w:val="24"/>
          <w:szCs w:val="24"/>
        </w:rPr>
      </w:pPr>
      <w:r w:rsidRPr="00713763">
        <w:rPr>
          <w:rFonts w:ascii="Times New Roman" w:hAnsi="Times New Roman"/>
          <w:sz w:val="24"/>
          <w:szCs w:val="24"/>
        </w:rPr>
        <w:t xml:space="preserve">обеспечение качественного  образования на основе преемственности и непрерывности  обучения в условиях начальной, основной  общеобразовательной школы; </w:t>
      </w:r>
    </w:p>
    <w:p w:rsidR="00713763" w:rsidRPr="00713763" w:rsidRDefault="00713763" w:rsidP="00713763">
      <w:pPr>
        <w:pStyle w:val="a3"/>
        <w:numPr>
          <w:ilvl w:val="0"/>
          <w:numId w:val="2"/>
        </w:numPr>
        <w:spacing w:after="0" w:line="240" w:lineRule="auto"/>
        <w:ind w:left="-142" w:right="141"/>
        <w:jc w:val="both"/>
        <w:rPr>
          <w:rFonts w:ascii="Times New Roman" w:hAnsi="Times New Roman"/>
          <w:sz w:val="24"/>
          <w:szCs w:val="24"/>
        </w:rPr>
      </w:pPr>
      <w:r w:rsidRPr="00713763">
        <w:rPr>
          <w:rFonts w:ascii="Times New Roman" w:hAnsi="Times New Roman"/>
          <w:sz w:val="24"/>
          <w:szCs w:val="24"/>
        </w:rPr>
        <w:t xml:space="preserve">формирование всесторонне развитой личности учащегося, готового к профессиональному самоопределению. </w:t>
      </w:r>
    </w:p>
    <w:p w:rsidR="00713763" w:rsidRPr="00713763" w:rsidRDefault="00713763" w:rsidP="00713763">
      <w:pPr>
        <w:pStyle w:val="a3"/>
        <w:spacing w:after="0" w:line="240" w:lineRule="auto"/>
        <w:ind w:left="-207"/>
        <w:jc w:val="both"/>
        <w:rPr>
          <w:rFonts w:ascii="Times New Roman" w:hAnsi="Times New Roman"/>
          <w:sz w:val="24"/>
          <w:szCs w:val="24"/>
        </w:rPr>
      </w:pPr>
      <w:r w:rsidRPr="00713763">
        <w:rPr>
          <w:rFonts w:ascii="Times New Roman" w:hAnsi="Times New Roman"/>
          <w:sz w:val="24"/>
          <w:szCs w:val="24"/>
        </w:rPr>
        <w:t xml:space="preserve">Учебный план школы отражает особенности построения и деятельности системы образования:  </w:t>
      </w:r>
    </w:p>
    <w:p w:rsidR="00713763" w:rsidRPr="00713763" w:rsidRDefault="00713763" w:rsidP="00713763">
      <w:pPr>
        <w:pStyle w:val="a3"/>
        <w:spacing w:after="0" w:line="240" w:lineRule="auto"/>
        <w:ind w:left="-207"/>
        <w:jc w:val="both"/>
        <w:rPr>
          <w:rFonts w:ascii="Times New Roman" w:hAnsi="Times New Roman"/>
          <w:sz w:val="24"/>
          <w:szCs w:val="24"/>
        </w:rPr>
      </w:pPr>
      <w:r w:rsidRPr="00713763">
        <w:rPr>
          <w:rFonts w:ascii="Times New Roman" w:hAnsi="Times New Roman"/>
          <w:sz w:val="24"/>
          <w:szCs w:val="24"/>
        </w:rPr>
        <w:t>- поддержку интегративного освоения и использования информационных и коммуникационных технологий обучения при освоении различных учебных дисциплин;</w:t>
      </w:r>
    </w:p>
    <w:p w:rsidR="00713763" w:rsidRPr="00713763" w:rsidRDefault="00713763" w:rsidP="00713763">
      <w:pPr>
        <w:pStyle w:val="a3"/>
        <w:spacing w:after="0" w:line="240" w:lineRule="auto"/>
        <w:ind w:left="-207"/>
        <w:jc w:val="both"/>
        <w:rPr>
          <w:rFonts w:ascii="Times New Roman" w:hAnsi="Times New Roman"/>
          <w:sz w:val="24"/>
          <w:szCs w:val="24"/>
        </w:rPr>
      </w:pPr>
      <w:r w:rsidRPr="00713763">
        <w:rPr>
          <w:rFonts w:ascii="Times New Roman" w:hAnsi="Times New Roman"/>
          <w:sz w:val="24"/>
          <w:szCs w:val="24"/>
        </w:rPr>
        <w:t>- создание условий обучения и воспитания, направленных на раскрытие интеллектуального, творческого, духовного и физического потенциала обучающихся, их индивидуальных способностей, интересов и возможностей;</w:t>
      </w:r>
    </w:p>
    <w:p w:rsidR="00713763" w:rsidRPr="00713763" w:rsidRDefault="00713763" w:rsidP="00713763">
      <w:pPr>
        <w:pStyle w:val="a3"/>
        <w:spacing w:after="0" w:line="240" w:lineRule="auto"/>
        <w:ind w:left="-207"/>
        <w:jc w:val="both"/>
        <w:rPr>
          <w:rFonts w:ascii="Times New Roman" w:hAnsi="Times New Roman"/>
          <w:sz w:val="24"/>
          <w:szCs w:val="24"/>
        </w:rPr>
      </w:pPr>
      <w:r w:rsidRPr="00713763">
        <w:rPr>
          <w:rFonts w:ascii="Times New Roman" w:hAnsi="Times New Roman"/>
          <w:sz w:val="24"/>
          <w:szCs w:val="24"/>
        </w:rPr>
        <w:t>- организацию и проведение мероприятий, направленных на поддержку и продвижение русского языка как государственного и языка межнационального общения;</w:t>
      </w:r>
    </w:p>
    <w:p w:rsidR="00713763" w:rsidRPr="00713763" w:rsidRDefault="00713763" w:rsidP="00713763">
      <w:pPr>
        <w:pStyle w:val="a3"/>
        <w:spacing w:after="0" w:line="240" w:lineRule="auto"/>
        <w:ind w:left="-207"/>
        <w:jc w:val="both"/>
        <w:rPr>
          <w:rFonts w:ascii="Times New Roman" w:hAnsi="Times New Roman"/>
          <w:sz w:val="24"/>
          <w:szCs w:val="24"/>
        </w:rPr>
      </w:pPr>
      <w:r w:rsidRPr="00713763">
        <w:rPr>
          <w:rFonts w:ascii="Times New Roman" w:hAnsi="Times New Roman"/>
          <w:sz w:val="24"/>
          <w:szCs w:val="24"/>
        </w:rPr>
        <w:t>- повышение качества школьного образования в условиях опережающего внедрения в образовательный процесс ФГОС ООО;</w:t>
      </w:r>
    </w:p>
    <w:p w:rsidR="00713763" w:rsidRPr="00713763" w:rsidRDefault="00713763" w:rsidP="00713763">
      <w:pPr>
        <w:pStyle w:val="a3"/>
        <w:spacing w:after="0" w:line="240" w:lineRule="auto"/>
        <w:ind w:left="-207"/>
        <w:jc w:val="both"/>
        <w:rPr>
          <w:rFonts w:ascii="Times New Roman" w:hAnsi="Times New Roman"/>
          <w:sz w:val="24"/>
          <w:szCs w:val="24"/>
        </w:rPr>
      </w:pPr>
      <w:r w:rsidRPr="00713763">
        <w:rPr>
          <w:rFonts w:ascii="Times New Roman" w:hAnsi="Times New Roman"/>
          <w:sz w:val="24"/>
          <w:szCs w:val="24"/>
        </w:rPr>
        <w:t>- формирование гражданско-патриотического мировоззрения, расширение культурного кругозора обучающихся через освоение ими образовательных программ учебных предметов, курсов, дисциплин краеведческой направленности об основах духовно-нравственной культуры народов;</w:t>
      </w:r>
    </w:p>
    <w:p w:rsidR="00713763" w:rsidRPr="00713763" w:rsidRDefault="00713763" w:rsidP="00713763">
      <w:pPr>
        <w:pStyle w:val="a3"/>
        <w:spacing w:after="0" w:line="240" w:lineRule="auto"/>
        <w:ind w:left="-207"/>
        <w:jc w:val="both"/>
        <w:rPr>
          <w:rFonts w:ascii="Times New Roman" w:hAnsi="Times New Roman"/>
          <w:sz w:val="24"/>
          <w:szCs w:val="24"/>
        </w:rPr>
      </w:pPr>
      <w:r w:rsidRPr="00713763">
        <w:rPr>
          <w:rFonts w:ascii="Times New Roman" w:hAnsi="Times New Roman"/>
          <w:sz w:val="24"/>
          <w:szCs w:val="24"/>
        </w:rPr>
        <w:t>- развитие системы повышения уровня физической подготовленности обучающихся путём внедрения Всероссийского физкультурно-спортивного комплекса «Готов к труду и обороне» в образовательную деятельность;</w:t>
      </w:r>
    </w:p>
    <w:p w:rsidR="00713763" w:rsidRPr="00713763" w:rsidRDefault="00713763" w:rsidP="00713763">
      <w:pPr>
        <w:pStyle w:val="a3"/>
        <w:spacing w:after="0" w:line="240" w:lineRule="auto"/>
        <w:ind w:left="-207"/>
        <w:jc w:val="both"/>
        <w:rPr>
          <w:rFonts w:ascii="Times New Roman" w:hAnsi="Times New Roman"/>
          <w:sz w:val="24"/>
          <w:szCs w:val="24"/>
        </w:rPr>
      </w:pPr>
      <w:r w:rsidRPr="00713763">
        <w:rPr>
          <w:rFonts w:ascii="Times New Roman" w:hAnsi="Times New Roman"/>
          <w:sz w:val="24"/>
          <w:szCs w:val="24"/>
        </w:rPr>
        <w:t>- включение вопросов финансовой грамотности обучающихся и изучения основ предпринимательской деятельности;</w:t>
      </w:r>
    </w:p>
    <w:p w:rsidR="00713763" w:rsidRPr="00713763" w:rsidRDefault="00713763" w:rsidP="00713763">
      <w:pPr>
        <w:pStyle w:val="a3"/>
        <w:spacing w:after="0" w:line="240" w:lineRule="auto"/>
        <w:ind w:left="-207"/>
        <w:jc w:val="both"/>
        <w:rPr>
          <w:rFonts w:ascii="Times New Roman" w:hAnsi="Times New Roman"/>
          <w:sz w:val="24"/>
          <w:szCs w:val="24"/>
        </w:rPr>
      </w:pPr>
      <w:r w:rsidRPr="00713763">
        <w:rPr>
          <w:rFonts w:ascii="Times New Roman" w:hAnsi="Times New Roman"/>
          <w:sz w:val="24"/>
          <w:szCs w:val="24"/>
        </w:rPr>
        <w:t xml:space="preserve">- изучение </w:t>
      </w:r>
      <w:proofErr w:type="gramStart"/>
      <w:r w:rsidRPr="00713763">
        <w:rPr>
          <w:rFonts w:ascii="Times New Roman" w:hAnsi="Times New Roman"/>
          <w:sz w:val="24"/>
          <w:szCs w:val="24"/>
        </w:rPr>
        <w:t>обучающимися</w:t>
      </w:r>
      <w:proofErr w:type="gramEnd"/>
      <w:r w:rsidRPr="00713763">
        <w:rPr>
          <w:rFonts w:ascii="Times New Roman" w:hAnsi="Times New Roman"/>
          <w:sz w:val="24"/>
          <w:szCs w:val="24"/>
        </w:rPr>
        <w:t xml:space="preserve"> правил дорожного движения, освоение умений действовать в чрезвычайных ситуациях природного, техногенного и социального характера.</w:t>
      </w:r>
    </w:p>
    <w:p w:rsidR="00713763" w:rsidRPr="00713763" w:rsidRDefault="00713763" w:rsidP="00713763">
      <w:pPr>
        <w:pStyle w:val="a3"/>
        <w:spacing w:after="0" w:line="240" w:lineRule="auto"/>
        <w:ind w:left="-207"/>
        <w:jc w:val="both"/>
        <w:rPr>
          <w:rFonts w:ascii="Times New Roman" w:hAnsi="Times New Roman"/>
          <w:sz w:val="24"/>
          <w:szCs w:val="24"/>
        </w:rPr>
      </w:pPr>
      <w:r w:rsidRPr="00713763">
        <w:rPr>
          <w:rFonts w:ascii="Times New Roman" w:hAnsi="Times New Roman"/>
          <w:sz w:val="24"/>
          <w:szCs w:val="24"/>
        </w:rPr>
        <w:t xml:space="preserve">  Номенклатура обязательных учебных предметов сохранена.</w:t>
      </w:r>
    </w:p>
    <w:p w:rsidR="00713763" w:rsidRPr="00713763" w:rsidRDefault="00713763" w:rsidP="00713763">
      <w:pPr>
        <w:pStyle w:val="a3"/>
        <w:spacing w:after="0" w:line="240" w:lineRule="auto"/>
        <w:ind w:left="-567" w:right="141"/>
        <w:jc w:val="both"/>
        <w:rPr>
          <w:rFonts w:ascii="Times New Roman" w:hAnsi="Times New Roman"/>
          <w:sz w:val="24"/>
          <w:szCs w:val="24"/>
        </w:rPr>
      </w:pPr>
      <w:r w:rsidRPr="00713763">
        <w:rPr>
          <w:rFonts w:ascii="Times New Roman" w:hAnsi="Times New Roman"/>
          <w:sz w:val="24"/>
          <w:szCs w:val="24"/>
        </w:rPr>
        <w:t xml:space="preserve">       Учебный план и план внеурочной деятельности разработан на основе:</w:t>
      </w:r>
    </w:p>
    <w:p w:rsidR="00713763" w:rsidRPr="00713763" w:rsidRDefault="00713763" w:rsidP="00713763">
      <w:pPr>
        <w:spacing w:after="0" w:line="240" w:lineRule="auto"/>
        <w:ind w:left="-567"/>
        <w:jc w:val="both"/>
        <w:rPr>
          <w:rFonts w:ascii="Times New Roman" w:hAnsi="Times New Roman" w:cs="Times New Roman"/>
          <w:sz w:val="24"/>
          <w:szCs w:val="24"/>
        </w:rPr>
      </w:pPr>
      <w:r w:rsidRPr="00713763">
        <w:rPr>
          <w:rFonts w:ascii="Times New Roman" w:hAnsi="Times New Roman" w:cs="Times New Roman"/>
          <w:sz w:val="24"/>
          <w:szCs w:val="24"/>
        </w:rPr>
        <w:t>- Федерального закона от 29.12.2012 № 273-ФЗ «Об образовании в Российской Федерации»;</w:t>
      </w:r>
    </w:p>
    <w:p w:rsidR="00713763" w:rsidRPr="00713763" w:rsidRDefault="00713763" w:rsidP="00713763">
      <w:pPr>
        <w:spacing w:after="0" w:line="240" w:lineRule="auto"/>
        <w:ind w:left="-567"/>
        <w:jc w:val="both"/>
        <w:rPr>
          <w:rFonts w:ascii="Times New Roman" w:hAnsi="Times New Roman" w:cs="Times New Roman"/>
          <w:sz w:val="24"/>
          <w:szCs w:val="24"/>
        </w:rPr>
      </w:pPr>
      <w:r w:rsidRPr="00713763">
        <w:rPr>
          <w:rFonts w:ascii="Times New Roman" w:hAnsi="Times New Roman" w:cs="Times New Roman"/>
          <w:sz w:val="24"/>
          <w:szCs w:val="24"/>
        </w:rPr>
        <w:t>- приказа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действующей редакции от 31.01.2012 № 2);</w:t>
      </w:r>
    </w:p>
    <w:p w:rsidR="00713763" w:rsidRPr="00713763" w:rsidRDefault="00713763" w:rsidP="00713763">
      <w:pPr>
        <w:spacing w:after="0" w:line="240" w:lineRule="auto"/>
        <w:ind w:left="-567"/>
        <w:jc w:val="both"/>
        <w:rPr>
          <w:rFonts w:ascii="Times New Roman" w:hAnsi="Times New Roman" w:cs="Times New Roman"/>
          <w:sz w:val="24"/>
          <w:szCs w:val="24"/>
        </w:rPr>
      </w:pPr>
      <w:r w:rsidRPr="00713763">
        <w:rPr>
          <w:rFonts w:ascii="Times New Roman" w:hAnsi="Times New Roman" w:cs="Times New Roman"/>
          <w:sz w:val="24"/>
          <w:szCs w:val="24"/>
        </w:rPr>
        <w:t>- приказа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действующей редакции от 01.02.2012 № 5);</w:t>
      </w:r>
    </w:p>
    <w:p w:rsidR="00713763" w:rsidRPr="00713763" w:rsidRDefault="00713763" w:rsidP="00713763">
      <w:pPr>
        <w:spacing w:after="0" w:line="240" w:lineRule="auto"/>
        <w:ind w:left="-567"/>
        <w:jc w:val="both"/>
        <w:rPr>
          <w:rFonts w:ascii="Times New Roman" w:hAnsi="Times New Roman" w:cs="Times New Roman"/>
          <w:sz w:val="24"/>
          <w:szCs w:val="24"/>
        </w:rPr>
      </w:pPr>
      <w:r w:rsidRPr="00713763">
        <w:rPr>
          <w:rFonts w:ascii="Times New Roman" w:hAnsi="Times New Roman" w:cs="Times New Roman"/>
          <w:sz w:val="24"/>
          <w:szCs w:val="24"/>
        </w:rPr>
        <w:t>-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действующей редакции от 29.12.2014 № 5);</w:t>
      </w:r>
    </w:p>
    <w:p w:rsidR="00713763" w:rsidRPr="00713763" w:rsidRDefault="00713763" w:rsidP="00713763">
      <w:pPr>
        <w:spacing w:after="0" w:line="240" w:lineRule="auto"/>
        <w:ind w:left="-567"/>
        <w:jc w:val="both"/>
        <w:rPr>
          <w:rFonts w:ascii="Times New Roman" w:hAnsi="Times New Roman" w:cs="Times New Roman"/>
          <w:sz w:val="24"/>
          <w:szCs w:val="24"/>
        </w:rPr>
      </w:pPr>
      <w:r w:rsidRPr="00713763">
        <w:rPr>
          <w:rFonts w:ascii="Times New Roman" w:hAnsi="Times New Roman" w:cs="Times New Roman"/>
          <w:sz w:val="24"/>
          <w:szCs w:val="24"/>
        </w:rPr>
        <w:t>- приказа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основного общего образования» (в действующей редакции от 29.12.2014 № 2);</w:t>
      </w:r>
    </w:p>
    <w:p w:rsidR="00713763" w:rsidRPr="00713763" w:rsidRDefault="00713763" w:rsidP="00713763">
      <w:pPr>
        <w:spacing w:after="0" w:line="240" w:lineRule="auto"/>
        <w:ind w:left="-567"/>
        <w:jc w:val="both"/>
        <w:rPr>
          <w:rFonts w:ascii="Times New Roman" w:hAnsi="Times New Roman" w:cs="Times New Roman"/>
          <w:sz w:val="24"/>
          <w:szCs w:val="24"/>
        </w:rPr>
      </w:pPr>
      <w:r w:rsidRPr="00713763">
        <w:rPr>
          <w:rFonts w:ascii="Times New Roman" w:hAnsi="Times New Roman" w:cs="Times New Roman"/>
          <w:bCs/>
          <w:sz w:val="24"/>
          <w:szCs w:val="24"/>
        </w:rPr>
        <w:t xml:space="preserve">- реестра примерных основных общеобразовательных программ министерства образования и науки Российской Федерации «Примерная основная образовательная программа основного </w:t>
      </w:r>
      <w:r w:rsidRPr="00713763">
        <w:rPr>
          <w:rFonts w:ascii="Times New Roman" w:hAnsi="Times New Roman" w:cs="Times New Roman"/>
          <w:bCs/>
          <w:sz w:val="24"/>
          <w:szCs w:val="24"/>
        </w:rPr>
        <w:lastRenderedPageBreak/>
        <w:t>общего образования», утверждён приказом министерства образования и науки Российской Федерации от 28.05.2014г. №594.</w:t>
      </w:r>
    </w:p>
    <w:p w:rsidR="00713763" w:rsidRPr="00713763" w:rsidRDefault="00713763" w:rsidP="00713763">
      <w:pPr>
        <w:spacing w:after="0" w:line="240" w:lineRule="auto"/>
        <w:ind w:left="-567"/>
        <w:jc w:val="both"/>
        <w:rPr>
          <w:rFonts w:ascii="Times New Roman" w:hAnsi="Times New Roman" w:cs="Times New Roman"/>
          <w:sz w:val="24"/>
          <w:szCs w:val="24"/>
        </w:rPr>
      </w:pPr>
      <w:proofErr w:type="gramStart"/>
      <w:r w:rsidRPr="00713763">
        <w:rPr>
          <w:rFonts w:ascii="Times New Roman" w:hAnsi="Times New Roman" w:cs="Times New Roman"/>
          <w:sz w:val="24"/>
          <w:szCs w:val="24"/>
        </w:rPr>
        <w:t xml:space="preserve">- санитарно-эпидемиологических правил и нормативов </w:t>
      </w:r>
      <w:proofErr w:type="spellStart"/>
      <w:r w:rsidRPr="00713763">
        <w:rPr>
          <w:rFonts w:ascii="Times New Roman" w:hAnsi="Times New Roman" w:cs="Times New Roman"/>
          <w:sz w:val="24"/>
          <w:szCs w:val="24"/>
        </w:rPr>
        <w:t>СанПиН</w:t>
      </w:r>
      <w:proofErr w:type="spellEnd"/>
      <w:r w:rsidRPr="00713763">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с изменениями (постановления Главного государственного санитарного врача Российской Федерации от 29.06.2011 г. №85 и от 25.12.2013 г. № 72);</w:t>
      </w:r>
      <w:proofErr w:type="gramEnd"/>
    </w:p>
    <w:p w:rsidR="00713763" w:rsidRPr="00713763" w:rsidRDefault="00713763" w:rsidP="00713763">
      <w:pPr>
        <w:spacing w:after="0" w:line="240" w:lineRule="auto"/>
        <w:ind w:left="-567"/>
        <w:jc w:val="both"/>
        <w:rPr>
          <w:rFonts w:ascii="Times New Roman" w:hAnsi="Times New Roman" w:cs="Times New Roman"/>
          <w:sz w:val="24"/>
          <w:szCs w:val="24"/>
        </w:rPr>
      </w:pPr>
      <w:r w:rsidRPr="00713763">
        <w:rPr>
          <w:rFonts w:ascii="Times New Roman" w:hAnsi="Times New Roman" w:cs="Times New Roman"/>
          <w:sz w:val="24"/>
          <w:szCs w:val="24"/>
        </w:rPr>
        <w:t>-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13763" w:rsidRPr="00713763" w:rsidRDefault="00713763" w:rsidP="00713763">
      <w:pPr>
        <w:spacing w:after="0" w:line="240" w:lineRule="auto"/>
        <w:ind w:left="-567"/>
        <w:jc w:val="both"/>
        <w:rPr>
          <w:rFonts w:ascii="Times New Roman" w:hAnsi="Times New Roman" w:cs="Times New Roman"/>
          <w:sz w:val="24"/>
          <w:szCs w:val="24"/>
        </w:rPr>
      </w:pPr>
      <w:r w:rsidRPr="00713763">
        <w:rPr>
          <w:rFonts w:ascii="Times New Roman" w:hAnsi="Times New Roman" w:cs="Times New Roman"/>
          <w:sz w:val="24"/>
          <w:szCs w:val="24"/>
        </w:rPr>
        <w:t>- письма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713763" w:rsidRPr="00713763" w:rsidRDefault="00713763" w:rsidP="00713763">
      <w:pPr>
        <w:pStyle w:val="a3"/>
        <w:spacing w:after="0" w:line="240" w:lineRule="auto"/>
        <w:ind w:left="-567" w:right="141"/>
        <w:jc w:val="both"/>
        <w:rPr>
          <w:rFonts w:ascii="Times New Roman" w:hAnsi="Times New Roman"/>
          <w:sz w:val="24"/>
          <w:szCs w:val="24"/>
        </w:rPr>
      </w:pPr>
      <w:r w:rsidRPr="00713763">
        <w:rPr>
          <w:rFonts w:ascii="Times New Roman" w:hAnsi="Times New Roman"/>
          <w:sz w:val="24"/>
          <w:szCs w:val="24"/>
        </w:rPr>
        <w:t>- приказа Минобрнауки России от 07.06.2017 г.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713763" w:rsidRPr="00713763" w:rsidRDefault="00713763" w:rsidP="00713763">
      <w:pPr>
        <w:pStyle w:val="a3"/>
        <w:spacing w:after="0" w:line="240" w:lineRule="auto"/>
        <w:ind w:left="-567" w:right="141"/>
        <w:jc w:val="both"/>
        <w:rPr>
          <w:rFonts w:ascii="Times New Roman" w:hAnsi="Times New Roman"/>
          <w:sz w:val="24"/>
          <w:szCs w:val="24"/>
        </w:rPr>
      </w:pPr>
      <w:r w:rsidRPr="00713763">
        <w:rPr>
          <w:rFonts w:ascii="Times New Roman" w:hAnsi="Times New Roman"/>
          <w:sz w:val="24"/>
          <w:szCs w:val="24"/>
        </w:rPr>
        <w:t xml:space="preserve">- Федеральных государственных образовательных стандартов начального общего образования (в 1 - 4  классах), </w:t>
      </w:r>
    </w:p>
    <w:p w:rsidR="00713763" w:rsidRPr="00713763" w:rsidRDefault="00713763" w:rsidP="00713763">
      <w:pPr>
        <w:pStyle w:val="a3"/>
        <w:spacing w:after="0" w:line="240" w:lineRule="auto"/>
        <w:ind w:left="-567" w:right="141"/>
        <w:jc w:val="both"/>
        <w:rPr>
          <w:rFonts w:ascii="Times New Roman" w:hAnsi="Times New Roman"/>
          <w:sz w:val="24"/>
          <w:szCs w:val="24"/>
        </w:rPr>
      </w:pPr>
      <w:r w:rsidRPr="00713763">
        <w:rPr>
          <w:rFonts w:ascii="Times New Roman" w:hAnsi="Times New Roman"/>
          <w:sz w:val="24"/>
          <w:szCs w:val="24"/>
        </w:rPr>
        <w:t xml:space="preserve">- Федеральных государственных образовательных стандартов основного общего образования (в 5-8 классах),  </w:t>
      </w:r>
    </w:p>
    <w:p w:rsidR="00713763" w:rsidRPr="00713763" w:rsidRDefault="00713763" w:rsidP="00713763">
      <w:pPr>
        <w:pStyle w:val="a3"/>
        <w:spacing w:after="0" w:line="240" w:lineRule="auto"/>
        <w:ind w:left="-567" w:right="141"/>
        <w:jc w:val="both"/>
        <w:rPr>
          <w:rFonts w:ascii="Times New Roman" w:hAnsi="Times New Roman"/>
          <w:sz w:val="24"/>
          <w:szCs w:val="24"/>
        </w:rPr>
      </w:pPr>
      <w:r w:rsidRPr="00713763">
        <w:rPr>
          <w:rFonts w:ascii="Times New Roman" w:hAnsi="Times New Roman"/>
          <w:sz w:val="24"/>
          <w:szCs w:val="24"/>
        </w:rPr>
        <w:t>Учебный план содержит недельное распределение часов из расчета пятидневной учебной недели.</w:t>
      </w:r>
    </w:p>
    <w:p w:rsidR="00713763" w:rsidRPr="00713763" w:rsidRDefault="00713763" w:rsidP="00713763">
      <w:pPr>
        <w:spacing w:after="0" w:line="240" w:lineRule="auto"/>
        <w:ind w:left="-567" w:right="141"/>
        <w:jc w:val="both"/>
        <w:rPr>
          <w:rFonts w:ascii="Times New Roman" w:hAnsi="Times New Roman" w:cs="Times New Roman"/>
          <w:sz w:val="24"/>
          <w:szCs w:val="24"/>
        </w:rPr>
      </w:pPr>
      <w:r w:rsidRPr="00713763">
        <w:rPr>
          <w:rFonts w:ascii="Times New Roman" w:hAnsi="Times New Roman" w:cs="Times New Roman"/>
          <w:sz w:val="24"/>
          <w:szCs w:val="24"/>
        </w:rPr>
        <w:t xml:space="preserve">         Объем домашних заданий по всем учебным предметам устанавливается в  размерах, не превышающих затраты времени на его выполнение  (в астрономических часах): во 2-3 классах – 1,5 часа, в 4-5 классах – 2 часа, в 6-8 классах – 2,5 часа, в 9 классе – до 3,5 часа (</w:t>
      </w:r>
      <w:proofErr w:type="spellStart"/>
      <w:r w:rsidRPr="00713763">
        <w:rPr>
          <w:rFonts w:ascii="Times New Roman" w:hAnsi="Times New Roman" w:cs="Times New Roman"/>
          <w:sz w:val="24"/>
          <w:szCs w:val="24"/>
        </w:rPr>
        <w:t>СанПиН</w:t>
      </w:r>
      <w:proofErr w:type="spellEnd"/>
      <w:r w:rsidRPr="00713763">
        <w:rPr>
          <w:rFonts w:ascii="Times New Roman" w:hAnsi="Times New Roman" w:cs="Times New Roman"/>
          <w:sz w:val="24"/>
          <w:szCs w:val="24"/>
        </w:rPr>
        <w:t xml:space="preserve"> 2.4.2.2821-10, п.10.30).             Обучение в 1 классе проводится без балльного оценивания знаний обучающихся и домашних заданий (</w:t>
      </w:r>
      <w:proofErr w:type="spellStart"/>
      <w:r w:rsidRPr="00713763">
        <w:rPr>
          <w:rFonts w:ascii="Times New Roman" w:hAnsi="Times New Roman" w:cs="Times New Roman"/>
          <w:sz w:val="24"/>
          <w:szCs w:val="24"/>
        </w:rPr>
        <w:t>СанПиН</w:t>
      </w:r>
      <w:proofErr w:type="spellEnd"/>
      <w:r w:rsidRPr="00713763">
        <w:rPr>
          <w:rFonts w:ascii="Times New Roman" w:hAnsi="Times New Roman" w:cs="Times New Roman"/>
          <w:sz w:val="24"/>
          <w:szCs w:val="24"/>
        </w:rPr>
        <w:t xml:space="preserve"> 2.4.2.2821-10, п.10.10).</w:t>
      </w:r>
    </w:p>
    <w:p w:rsidR="00713763" w:rsidRPr="00713763" w:rsidRDefault="00713763" w:rsidP="00713763">
      <w:pPr>
        <w:spacing w:after="0" w:line="240" w:lineRule="auto"/>
        <w:ind w:left="-567" w:right="141"/>
        <w:jc w:val="both"/>
        <w:rPr>
          <w:rFonts w:ascii="Times New Roman" w:hAnsi="Times New Roman" w:cs="Times New Roman"/>
          <w:sz w:val="24"/>
          <w:szCs w:val="24"/>
        </w:rPr>
      </w:pPr>
    </w:p>
    <w:p w:rsidR="00713763" w:rsidRPr="00713763" w:rsidRDefault="00713763" w:rsidP="00713763">
      <w:pPr>
        <w:autoSpaceDE w:val="0"/>
        <w:autoSpaceDN w:val="0"/>
        <w:adjustRightInd w:val="0"/>
        <w:spacing w:after="0" w:line="240" w:lineRule="auto"/>
        <w:ind w:firstLine="454"/>
        <w:jc w:val="center"/>
        <w:textAlignment w:val="center"/>
        <w:rPr>
          <w:rFonts w:ascii="Times New Roman" w:eastAsia="Calibri" w:hAnsi="Times New Roman" w:cs="Times New Roman"/>
          <w:b/>
          <w:sz w:val="24"/>
          <w:szCs w:val="24"/>
          <w:lang w:eastAsia="en-US"/>
        </w:rPr>
      </w:pPr>
      <w:r w:rsidRPr="00713763">
        <w:rPr>
          <w:rFonts w:ascii="Times New Roman" w:eastAsia="Calibri" w:hAnsi="Times New Roman" w:cs="Times New Roman"/>
          <w:b/>
          <w:sz w:val="24"/>
          <w:szCs w:val="24"/>
          <w:lang w:eastAsia="en-US"/>
        </w:rPr>
        <w:t>Ступень начального общего образования.</w:t>
      </w:r>
    </w:p>
    <w:p w:rsidR="00713763" w:rsidRPr="00713763" w:rsidRDefault="00713763" w:rsidP="00713763">
      <w:pPr>
        <w:spacing w:after="0" w:line="240" w:lineRule="auto"/>
        <w:ind w:left="-142" w:right="-1" w:firstLine="454"/>
        <w:rPr>
          <w:rFonts w:ascii="Times New Roman" w:hAnsi="Times New Roman" w:cs="Times New Roman"/>
          <w:sz w:val="24"/>
          <w:szCs w:val="24"/>
        </w:rPr>
      </w:pPr>
      <w:r w:rsidRPr="00713763">
        <w:rPr>
          <w:rFonts w:ascii="Times New Roman" w:hAnsi="Times New Roman" w:cs="Times New Roman"/>
          <w:bCs/>
          <w:sz w:val="24"/>
          <w:szCs w:val="24"/>
        </w:rPr>
        <w:t xml:space="preserve">Учебный план </w:t>
      </w:r>
      <w:r w:rsidRPr="00713763">
        <w:rPr>
          <w:rFonts w:ascii="Times New Roman" w:hAnsi="Times New Roman" w:cs="Times New Roman"/>
          <w:sz w:val="24"/>
          <w:szCs w:val="24"/>
        </w:rPr>
        <w:t xml:space="preserve"> 1-4 классов разработан на основе нормативно-правовых документов федерального уровня: </w:t>
      </w:r>
    </w:p>
    <w:p w:rsidR="00713763" w:rsidRPr="00713763" w:rsidRDefault="00713763" w:rsidP="00713763">
      <w:pPr>
        <w:numPr>
          <w:ilvl w:val="0"/>
          <w:numId w:val="3"/>
        </w:numPr>
        <w:spacing w:after="0" w:line="240" w:lineRule="auto"/>
        <w:ind w:left="-142" w:right="-1" w:firstLine="454"/>
        <w:contextualSpacing/>
        <w:jc w:val="both"/>
        <w:rPr>
          <w:rFonts w:ascii="Times New Roman" w:eastAsia="Calibri" w:hAnsi="Times New Roman" w:cs="Times New Roman"/>
          <w:sz w:val="24"/>
          <w:szCs w:val="24"/>
          <w:lang w:eastAsia="en-US" w:bidi="en-US"/>
        </w:rPr>
      </w:pPr>
      <w:r w:rsidRPr="00713763">
        <w:rPr>
          <w:rFonts w:ascii="Times New Roman" w:hAnsi="Times New Roman" w:cs="Times New Roman"/>
          <w:sz w:val="24"/>
          <w:szCs w:val="24"/>
          <w:lang w:eastAsia="en-US" w:bidi="en-US"/>
        </w:rPr>
        <w:t>ФЗ  «Об образовании в Российской Федерации» №273 от 29.12.2012 г.</w:t>
      </w:r>
      <w:r w:rsidRPr="00713763">
        <w:rPr>
          <w:rFonts w:ascii="Times New Roman" w:eastAsia="Calibri" w:hAnsi="Times New Roman" w:cs="Times New Roman"/>
          <w:sz w:val="24"/>
          <w:szCs w:val="24"/>
          <w:lang w:eastAsia="en-US" w:bidi="en-US"/>
        </w:rPr>
        <w:t>;</w:t>
      </w:r>
    </w:p>
    <w:p w:rsidR="00713763" w:rsidRPr="00713763" w:rsidRDefault="00713763" w:rsidP="00713763">
      <w:pPr>
        <w:numPr>
          <w:ilvl w:val="0"/>
          <w:numId w:val="3"/>
        </w:numPr>
        <w:spacing w:after="0" w:line="240" w:lineRule="auto"/>
        <w:ind w:left="-142" w:right="-1" w:firstLine="454"/>
        <w:contextualSpacing/>
        <w:jc w:val="both"/>
        <w:rPr>
          <w:rFonts w:ascii="Times New Roman" w:eastAsia="Calibri" w:hAnsi="Times New Roman" w:cs="Times New Roman"/>
          <w:sz w:val="24"/>
          <w:szCs w:val="24"/>
          <w:lang w:eastAsia="en-US" w:bidi="en-US"/>
        </w:rPr>
      </w:pPr>
      <w:proofErr w:type="spellStart"/>
      <w:r w:rsidRPr="00713763">
        <w:rPr>
          <w:rFonts w:ascii="Times New Roman" w:eastAsia="Calibri" w:hAnsi="Times New Roman" w:cs="Times New Roman"/>
          <w:sz w:val="24"/>
          <w:szCs w:val="24"/>
          <w:lang w:eastAsia="en-US" w:bidi="en-US"/>
        </w:rPr>
        <w:t>СанПиН</w:t>
      </w:r>
      <w:proofErr w:type="spellEnd"/>
      <w:r w:rsidRPr="00713763">
        <w:rPr>
          <w:rFonts w:ascii="Times New Roman" w:eastAsia="Calibri" w:hAnsi="Times New Roman" w:cs="Times New Roman"/>
          <w:sz w:val="24"/>
          <w:szCs w:val="24"/>
          <w:lang w:eastAsia="en-US" w:bidi="en-US"/>
        </w:rPr>
        <w:t xml:space="preserve"> 2.4.2.2821-10</w:t>
      </w:r>
      <w:r w:rsidRPr="00713763">
        <w:rPr>
          <w:rFonts w:ascii="Times New Roman" w:hAnsi="Times New Roman" w:cs="Times New Roman"/>
          <w:sz w:val="24"/>
          <w:szCs w:val="24"/>
          <w:lang w:eastAsia="en-US" w:bidi="en-US"/>
        </w:rPr>
        <w:t xml:space="preserve"> </w:t>
      </w:r>
      <w:r w:rsidRPr="00713763">
        <w:rPr>
          <w:rFonts w:ascii="Times New Roman" w:eastAsia="Calibri" w:hAnsi="Times New Roman" w:cs="Times New Roman"/>
          <w:sz w:val="24"/>
          <w:szCs w:val="24"/>
          <w:lang w:eastAsia="en-US" w:bidi="en-US"/>
        </w:rPr>
        <w:t xml:space="preserve">«Санитарно-эпидемиологические </w:t>
      </w:r>
      <w:r w:rsidRPr="00713763">
        <w:rPr>
          <w:rFonts w:ascii="Times New Roman" w:hAnsi="Times New Roman" w:cs="Times New Roman"/>
          <w:sz w:val="24"/>
          <w:szCs w:val="24"/>
          <w:lang w:eastAsia="en-US" w:bidi="en-US"/>
        </w:rPr>
        <w:t xml:space="preserve"> </w:t>
      </w:r>
      <w:r w:rsidRPr="00713763">
        <w:rPr>
          <w:rFonts w:ascii="Times New Roman" w:eastAsia="Calibri" w:hAnsi="Times New Roman" w:cs="Times New Roman"/>
          <w:sz w:val="24"/>
          <w:szCs w:val="24"/>
          <w:lang w:eastAsia="en-US" w:bidi="en-US"/>
        </w:rPr>
        <w:t xml:space="preserve">требования к условиям и организации </w:t>
      </w:r>
      <w:r w:rsidRPr="00713763">
        <w:rPr>
          <w:rFonts w:ascii="Times New Roman" w:hAnsi="Times New Roman" w:cs="Times New Roman"/>
          <w:sz w:val="24"/>
          <w:szCs w:val="24"/>
          <w:lang w:eastAsia="en-US" w:bidi="en-US"/>
        </w:rPr>
        <w:t xml:space="preserve"> </w:t>
      </w:r>
      <w:r w:rsidRPr="00713763">
        <w:rPr>
          <w:rFonts w:ascii="Times New Roman" w:eastAsia="Calibri" w:hAnsi="Times New Roman" w:cs="Times New Roman"/>
          <w:sz w:val="24"/>
          <w:szCs w:val="24"/>
          <w:lang w:eastAsia="en-US" w:bidi="en-US"/>
        </w:rPr>
        <w:t>обучения в общеобразовательных</w:t>
      </w:r>
      <w:r w:rsidRPr="00713763">
        <w:rPr>
          <w:rFonts w:ascii="Times New Roman" w:hAnsi="Times New Roman" w:cs="Times New Roman"/>
          <w:sz w:val="24"/>
          <w:szCs w:val="24"/>
          <w:lang w:eastAsia="en-US" w:bidi="en-US"/>
        </w:rPr>
        <w:t xml:space="preserve"> </w:t>
      </w:r>
      <w:r w:rsidRPr="00713763">
        <w:rPr>
          <w:rFonts w:ascii="Times New Roman" w:eastAsia="Calibri" w:hAnsi="Times New Roman" w:cs="Times New Roman"/>
          <w:sz w:val="24"/>
          <w:szCs w:val="24"/>
          <w:lang w:eastAsia="en-US" w:bidi="en-US"/>
        </w:rPr>
        <w:t>учреждениях»</w:t>
      </w:r>
      <w:r w:rsidRPr="00713763">
        <w:rPr>
          <w:rFonts w:ascii="Times New Roman" w:hAnsi="Times New Roman" w:cs="Times New Roman"/>
          <w:sz w:val="24"/>
          <w:szCs w:val="24"/>
          <w:lang w:bidi="en-US"/>
        </w:rPr>
        <w:t>;</w:t>
      </w:r>
    </w:p>
    <w:p w:rsidR="00713763" w:rsidRPr="00713763" w:rsidRDefault="00713763" w:rsidP="00713763">
      <w:pPr>
        <w:numPr>
          <w:ilvl w:val="0"/>
          <w:numId w:val="3"/>
        </w:numPr>
        <w:spacing w:after="0" w:line="240" w:lineRule="auto"/>
        <w:ind w:left="-142" w:right="-1" w:firstLine="454"/>
        <w:contextualSpacing/>
        <w:jc w:val="both"/>
        <w:rPr>
          <w:rFonts w:ascii="Times New Roman" w:eastAsia="Calibri" w:hAnsi="Times New Roman" w:cs="Times New Roman"/>
          <w:sz w:val="24"/>
          <w:szCs w:val="24"/>
          <w:lang w:eastAsia="en-US" w:bidi="en-US"/>
        </w:rPr>
      </w:pPr>
      <w:r w:rsidRPr="00713763">
        <w:rPr>
          <w:rFonts w:ascii="Times New Roman" w:hAnsi="Times New Roman" w:cs="Times New Roman"/>
          <w:sz w:val="24"/>
          <w:szCs w:val="24"/>
          <w:lang w:bidi="en-US"/>
        </w:rPr>
        <w:t>Федеральный государственный стандарт начального общего образования, 2009 г. с изменениями;</w:t>
      </w:r>
    </w:p>
    <w:p w:rsidR="00713763" w:rsidRPr="00713763" w:rsidRDefault="00713763" w:rsidP="00713763">
      <w:pPr>
        <w:numPr>
          <w:ilvl w:val="0"/>
          <w:numId w:val="3"/>
        </w:numPr>
        <w:spacing w:after="0" w:line="240" w:lineRule="auto"/>
        <w:ind w:left="-142" w:right="-1" w:firstLine="454"/>
        <w:contextualSpacing/>
        <w:jc w:val="both"/>
        <w:rPr>
          <w:rFonts w:ascii="Times New Roman" w:eastAsia="Calibri" w:hAnsi="Times New Roman" w:cs="Times New Roman"/>
          <w:sz w:val="24"/>
          <w:szCs w:val="24"/>
          <w:lang w:eastAsia="en-US" w:bidi="en-US"/>
        </w:rPr>
      </w:pPr>
      <w:r w:rsidRPr="00713763">
        <w:rPr>
          <w:rFonts w:ascii="Times New Roman" w:hAnsi="Times New Roman" w:cs="Times New Roman"/>
          <w:bCs/>
          <w:kern w:val="36"/>
          <w:sz w:val="24"/>
          <w:szCs w:val="24"/>
          <w:lang w:eastAsia="en-US" w:bidi="en-US"/>
        </w:rPr>
        <w:t xml:space="preserve">Примерная основная образовательная программа начального общего образования, одобренная  </w:t>
      </w:r>
      <w:r w:rsidRPr="00713763">
        <w:rPr>
          <w:rFonts w:ascii="Times New Roman" w:hAnsi="Times New Roman" w:cs="Times New Roman"/>
          <w:sz w:val="24"/>
          <w:szCs w:val="24"/>
          <w:lang w:eastAsia="en-US" w:bidi="en-US"/>
        </w:rPr>
        <w:t xml:space="preserve">решением федерального учебно-методического объединения по общему образованию </w:t>
      </w:r>
      <w:r w:rsidRPr="00713763">
        <w:rPr>
          <w:rFonts w:ascii="Times New Roman" w:hAnsi="Times New Roman" w:cs="Times New Roman"/>
          <w:sz w:val="24"/>
          <w:szCs w:val="24"/>
          <w:lang w:val="en-US" w:eastAsia="en-US" w:bidi="en-US"/>
        </w:rPr>
        <w:t>(</w:t>
      </w:r>
      <w:proofErr w:type="spellStart"/>
      <w:r w:rsidRPr="00713763">
        <w:rPr>
          <w:rFonts w:ascii="Times New Roman" w:hAnsi="Times New Roman" w:cs="Times New Roman"/>
          <w:sz w:val="24"/>
          <w:szCs w:val="24"/>
          <w:lang w:val="en-US" w:eastAsia="en-US" w:bidi="en-US"/>
        </w:rPr>
        <w:t>протокол</w:t>
      </w:r>
      <w:proofErr w:type="spellEnd"/>
      <w:r w:rsidRPr="00713763">
        <w:rPr>
          <w:rFonts w:ascii="Times New Roman" w:hAnsi="Times New Roman" w:cs="Times New Roman"/>
          <w:sz w:val="24"/>
          <w:szCs w:val="24"/>
          <w:lang w:val="en-US" w:eastAsia="en-US" w:bidi="en-US"/>
        </w:rPr>
        <w:t xml:space="preserve"> </w:t>
      </w:r>
      <w:proofErr w:type="spellStart"/>
      <w:r w:rsidRPr="00713763">
        <w:rPr>
          <w:rFonts w:ascii="Times New Roman" w:hAnsi="Times New Roman" w:cs="Times New Roman"/>
          <w:sz w:val="24"/>
          <w:szCs w:val="24"/>
          <w:lang w:val="en-US" w:eastAsia="en-US" w:bidi="en-US"/>
        </w:rPr>
        <w:t>от</w:t>
      </w:r>
      <w:proofErr w:type="spellEnd"/>
      <w:r w:rsidRPr="00713763">
        <w:rPr>
          <w:rFonts w:ascii="Times New Roman" w:hAnsi="Times New Roman" w:cs="Times New Roman"/>
          <w:sz w:val="24"/>
          <w:szCs w:val="24"/>
          <w:lang w:val="en-US" w:eastAsia="en-US" w:bidi="en-US"/>
        </w:rPr>
        <w:t xml:space="preserve"> 8 </w:t>
      </w:r>
      <w:proofErr w:type="spellStart"/>
      <w:r w:rsidRPr="00713763">
        <w:rPr>
          <w:rFonts w:ascii="Times New Roman" w:hAnsi="Times New Roman" w:cs="Times New Roman"/>
          <w:sz w:val="24"/>
          <w:szCs w:val="24"/>
          <w:lang w:val="en-US" w:eastAsia="en-US" w:bidi="en-US"/>
        </w:rPr>
        <w:t>апреля</w:t>
      </w:r>
      <w:proofErr w:type="spellEnd"/>
      <w:r w:rsidRPr="00713763">
        <w:rPr>
          <w:rFonts w:ascii="Times New Roman" w:hAnsi="Times New Roman" w:cs="Times New Roman"/>
          <w:sz w:val="24"/>
          <w:szCs w:val="24"/>
          <w:lang w:val="en-US" w:eastAsia="en-US" w:bidi="en-US"/>
        </w:rPr>
        <w:t xml:space="preserve"> 2015 г. № 1/15) </w:t>
      </w:r>
      <w:r w:rsidRPr="00713763">
        <w:rPr>
          <w:rFonts w:ascii="Times New Roman" w:hAnsi="Times New Roman" w:cs="Times New Roman"/>
          <w:sz w:val="24"/>
          <w:szCs w:val="24"/>
          <w:lang w:eastAsia="en-US" w:bidi="en-US"/>
        </w:rPr>
        <w:t>.</w:t>
      </w:r>
    </w:p>
    <w:p w:rsidR="00713763" w:rsidRPr="00713763" w:rsidRDefault="00713763" w:rsidP="00713763">
      <w:pPr>
        <w:spacing w:after="0" w:line="240" w:lineRule="auto"/>
        <w:ind w:left="-142" w:right="-1" w:firstLine="454"/>
        <w:contextualSpacing/>
        <w:jc w:val="both"/>
        <w:rPr>
          <w:rFonts w:ascii="Times New Roman" w:eastAsia="Calibri" w:hAnsi="Times New Roman" w:cs="Times New Roman"/>
          <w:sz w:val="24"/>
          <w:szCs w:val="24"/>
          <w:lang w:eastAsia="en-US" w:bidi="en-US"/>
        </w:rPr>
      </w:pPr>
      <w:r w:rsidRPr="00713763">
        <w:rPr>
          <w:rFonts w:ascii="Times New Roman" w:hAnsi="Times New Roman" w:cs="Times New Roman"/>
          <w:sz w:val="24"/>
          <w:szCs w:val="24"/>
          <w:lang w:eastAsia="en-US" w:bidi="en-US"/>
        </w:rPr>
        <w:t>Обучение в 1-4-х классах осуществляется по общеобразовательным программам УМК «Школа России».</w:t>
      </w:r>
    </w:p>
    <w:p w:rsidR="00713763" w:rsidRPr="00713763" w:rsidRDefault="00713763" w:rsidP="00713763">
      <w:pPr>
        <w:spacing w:after="0" w:line="240" w:lineRule="auto"/>
        <w:ind w:left="-142" w:right="-1"/>
        <w:jc w:val="both"/>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 xml:space="preserve">          Учебный план для освоения образовательных программ начального общего образования (1-4  классы) ориентирован на 4-летний нормативный срок. </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hAnsi="Times New Roman" w:cs="Times New Roman"/>
          <w:sz w:val="24"/>
          <w:szCs w:val="24"/>
        </w:rPr>
      </w:pPr>
      <w:r w:rsidRPr="00713763">
        <w:rPr>
          <w:rFonts w:ascii="Times New Roman" w:hAnsi="Times New Roman" w:cs="Times New Roman"/>
          <w:sz w:val="24"/>
          <w:szCs w:val="24"/>
        </w:rPr>
        <w:t xml:space="preserve">Обучение ведётся по четвертям, в режиме 5-дневной учебной недели. </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hAnsi="Times New Roman" w:cs="Times New Roman"/>
          <w:sz w:val="24"/>
          <w:szCs w:val="24"/>
        </w:rPr>
      </w:pPr>
      <w:r w:rsidRPr="00713763">
        <w:rPr>
          <w:rFonts w:ascii="Times New Roman" w:hAnsi="Times New Roman" w:cs="Times New Roman"/>
          <w:sz w:val="24"/>
          <w:szCs w:val="24"/>
        </w:rPr>
        <w:t>Количество учебных недель:  33 учебные недели в 1-х классах  и   35 учебных недель во 2-4 классах.</w:t>
      </w:r>
    </w:p>
    <w:p w:rsidR="00713763" w:rsidRPr="00713763" w:rsidRDefault="00713763" w:rsidP="00713763">
      <w:pPr>
        <w:spacing w:after="0" w:line="240" w:lineRule="auto"/>
        <w:ind w:left="-142" w:right="-1" w:firstLine="454"/>
        <w:jc w:val="both"/>
        <w:rPr>
          <w:rFonts w:ascii="Times New Roman" w:eastAsia="Calibri" w:hAnsi="Times New Roman" w:cs="Times New Roman"/>
          <w:sz w:val="24"/>
          <w:szCs w:val="24"/>
          <w:lang w:eastAsia="en-US"/>
        </w:rPr>
      </w:pPr>
      <w:r w:rsidRPr="00713763">
        <w:rPr>
          <w:rFonts w:ascii="Times New Roman" w:hAnsi="Times New Roman" w:cs="Times New Roman"/>
          <w:sz w:val="24"/>
          <w:szCs w:val="24"/>
        </w:rPr>
        <w:t>Количество обязательных учебных часов в неделю в 1 классах – 21 час, во 2-4 классах – 23 часа.</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hAnsi="Times New Roman" w:cs="Times New Roman"/>
          <w:sz w:val="24"/>
          <w:szCs w:val="24"/>
        </w:rPr>
        <w:lastRenderedPageBreak/>
        <w:t xml:space="preserve">Продолжительность уроков в 1-х классах устанавливается  в соответствии с </w:t>
      </w:r>
      <w:proofErr w:type="spellStart"/>
      <w:r w:rsidRPr="00713763">
        <w:rPr>
          <w:rFonts w:ascii="Times New Roman" w:eastAsia="Calibri" w:hAnsi="Times New Roman" w:cs="Times New Roman"/>
          <w:sz w:val="24"/>
          <w:szCs w:val="24"/>
          <w:lang w:eastAsia="en-US"/>
        </w:rPr>
        <w:t>СанПиН</w:t>
      </w:r>
      <w:proofErr w:type="spellEnd"/>
      <w:r w:rsidRPr="00713763">
        <w:rPr>
          <w:rFonts w:ascii="Times New Roman" w:eastAsia="Calibri" w:hAnsi="Times New Roman" w:cs="Times New Roman"/>
          <w:sz w:val="24"/>
          <w:szCs w:val="24"/>
          <w:lang w:eastAsia="en-US"/>
        </w:rPr>
        <w:t xml:space="preserve"> 2.4.2.2821-10 и имеет ступенчатый характер – от 35 минут в 1-2 четверти,  по 45 минут в последующих четвертях;  во 2-4 классах – 40 минут.</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Учебный план состоит из двух частей — обязательной части и части, формируемой участниками образовательных отношений.</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eastAsia="Calibri" w:hAnsi="Times New Roman" w:cs="Times New Roman"/>
          <w:b/>
          <w:i/>
          <w:sz w:val="24"/>
          <w:szCs w:val="24"/>
          <w:lang w:eastAsia="en-US"/>
        </w:rPr>
        <w:t>Обязательная часть  учебного плана</w:t>
      </w:r>
      <w:r w:rsidRPr="00713763">
        <w:rPr>
          <w:rFonts w:ascii="Times New Roman" w:eastAsia="Calibri" w:hAnsi="Times New Roman" w:cs="Times New Roman"/>
          <w:sz w:val="24"/>
          <w:szCs w:val="24"/>
          <w:lang w:eastAsia="en-US"/>
        </w:rPr>
        <w:t xml:space="preserve"> определяет </w:t>
      </w:r>
      <w:r w:rsidRPr="00713763">
        <w:rPr>
          <w:rFonts w:ascii="Times New Roman" w:eastAsia="Calibri" w:hAnsi="Times New Roman" w:cs="Times New Roman"/>
          <w:spacing w:val="2"/>
          <w:sz w:val="24"/>
          <w:szCs w:val="24"/>
          <w:lang w:eastAsia="en-US"/>
        </w:rPr>
        <w:t>состав учебных предметов обязательных предметных обла</w:t>
      </w:r>
      <w:r w:rsidRPr="00713763">
        <w:rPr>
          <w:rFonts w:ascii="Times New Roman" w:eastAsia="Calibri" w:hAnsi="Times New Roman" w:cs="Times New Roman"/>
          <w:sz w:val="24"/>
          <w:szCs w:val="24"/>
          <w:lang w:eastAsia="en-US"/>
        </w:rPr>
        <w:t>стей, которые должны быть реализованы во всех имеющих государственную аккредитацию образовательных организациях.</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eastAsia="Calibri" w:hAnsi="Times New Roman" w:cs="Times New Roman"/>
          <w:spacing w:val="2"/>
          <w:sz w:val="24"/>
          <w:szCs w:val="24"/>
          <w:lang w:eastAsia="en-US"/>
        </w:rPr>
        <w:t>Обязательная часть учебного плана отражает содержание образования, которое обеспечивает достижение</w:t>
      </w:r>
      <w:r w:rsidRPr="00713763">
        <w:rPr>
          <w:rFonts w:ascii="Times New Roman" w:eastAsia="Calibri" w:hAnsi="Times New Roman" w:cs="Times New Roman"/>
          <w:sz w:val="24"/>
          <w:szCs w:val="24"/>
          <w:lang w:eastAsia="en-US"/>
        </w:rPr>
        <w:t xml:space="preserve"> важнейших целей современного начального общего образования:</w:t>
      </w:r>
    </w:p>
    <w:p w:rsidR="00713763" w:rsidRPr="00713763" w:rsidRDefault="00713763" w:rsidP="00713763">
      <w:pPr>
        <w:spacing w:after="0" w:line="240" w:lineRule="auto"/>
        <w:ind w:left="-142" w:right="-1" w:firstLine="680"/>
        <w:contextualSpacing/>
        <w:jc w:val="both"/>
        <w:outlineLvl w:val="1"/>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 формирование гражданской идентичности обучающихся, приобщение их к общекультурным, национальным и этнокультурным ценностям;</w:t>
      </w:r>
    </w:p>
    <w:p w:rsidR="00713763" w:rsidRPr="00713763" w:rsidRDefault="00713763" w:rsidP="00713763">
      <w:pPr>
        <w:spacing w:after="0" w:line="240" w:lineRule="auto"/>
        <w:ind w:left="-142" w:right="-1" w:firstLine="680"/>
        <w:contextualSpacing/>
        <w:jc w:val="both"/>
        <w:outlineLvl w:val="1"/>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 xml:space="preserve">- готовность обучающихся к продолжению образования на </w:t>
      </w:r>
      <w:r w:rsidRPr="00713763">
        <w:rPr>
          <w:rFonts w:ascii="Times New Roman" w:eastAsia="Calibri" w:hAnsi="Times New Roman" w:cs="Times New Roman"/>
          <w:spacing w:val="2"/>
          <w:sz w:val="24"/>
          <w:szCs w:val="24"/>
          <w:lang w:eastAsia="en-US"/>
        </w:rPr>
        <w:t xml:space="preserve">последующих уровнях основного общего образования, их </w:t>
      </w:r>
      <w:r w:rsidRPr="00713763">
        <w:rPr>
          <w:rFonts w:ascii="Times New Roman" w:eastAsia="Calibri" w:hAnsi="Times New Roman" w:cs="Times New Roman"/>
          <w:sz w:val="24"/>
          <w:szCs w:val="24"/>
          <w:lang w:eastAsia="en-US"/>
        </w:rPr>
        <w:t>приобщение к информационным технологиям;</w:t>
      </w:r>
    </w:p>
    <w:p w:rsidR="00713763" w:rsidRPr="00713763" w:rsidRDefault="00713763" w:rsidP="00713763">
      <w:pPr>
        <w:spacing w:after="0" w:line="240" w:lineRule="auto"/>
        <w:ind w:left="-142" w:right="-1" w:firstLine="680"/>
        <w:contextualSpacing/>
        <w:jc w:val="both"/>
        <w:outlineLvl w:val="1"/>
        <w:rPr>
          <w:rFonts w:ascii="Times New Roman" w:eastAsia="Calibri" w:hAnsi="Times New Roman" w:cs="Times New Roman"/>
          <w:sz w:val="24"/>
          <w:szCs w:val="24"/>
          <w:lang w:eastAsia="en-US"/>
        </w:rPr>
      </w:pPr>
      <w:r w:rsidRPr="00713763">
        <w:rPr>
          <w:rFonts w:ascii="Times New Roman" w:eastAsia="Calibri" w:hAnsi="Times New Roman" w:cs="Times New Roman"/>
          <w:spacing w:val="2"/>
          <w:sz w:val="24"/>
          <w:szCs w:val="24"/>
          <w:lang w:eastAsia="en-US"/>
        </w:rPr>
        <w:t xml:space="preserve">- формирование здорового образа жизни, элементарных </w:t>
      </w:r>
      <w:r w:rsidRPr="00713763">
        <w:rPr>
          <w:rFonts w:ascii="Times New Roman" w:eastAsia="Calibri" w:hAnsi="Times New Roman" w:cs="Times New Roman"/>
          <w:sz w:val="24"/>
          <w:szCs w:val="24"/>
          <w:lang w:eastAsia="en-US"/>
        </w:rPr>
        <w:t>правил поведения в экстремальных ситуациях;</w:t>
      </w:r>
    </w:p>
    <w:p w:rsidR="00713763" w:rsidRPr="00713763" w:rsidRDefault="00713763" w:rsidP="00713763">
      <w:pPr>
        <w:spacing w:after="0" w:line="240" w:lineRule="auto"/>
        <w:ind w:left="-142" w:right="-1" w:firstLine="680"/>
        <w:contextualSpacing/>
        <w:jc w:val="both"/>
        <w:outlineLvl w:val="1"/>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 xml:space="preserve">- личностное развитие </w:t>
      </w:r>
      <w:proofErr w:type="gramStart"/>
      <w:r w:rsidRPr="00713763">
        <w:rPr>
          <w:rFonts w:ascii="Times New Roman" w:eastAsia="Calibri" w:hAnsi="Times New Roman" w:cs="Times New Roman"/>
          <w:sz w:val="24"/>
          <w:szCs w:val="24"/>
          <w:lang w:eastAsia="en-US"/>
        </w:rPr>
        <w:t>обучающегося</w:t>
      </w:r>
      <w:proofErr w:type="gramEnd"/>
      <w:r w:rsidRPr="00713763">
        <w:rPr>
          <w:rFonts w:ascii="Times New Roman" w:eastAsia="Calibri" w:hAnsi="Times New Roman" w:cs="Times New Roman"/>
          <w:sz w:val="24"/>
          <w:szCs w:val="24"/>
          <w:lang w:eastAsia="en-US"/>
        </w:rPr>
        <w:t xml:space="preserve"> в соответствии с его индивидуальностью.</w:t>
      </w:r>
    </w:p>
    <w:p w:rsidR="00713763" w:rsidRPr="00713763" w:rsidRDefault="00713763" w:rsidP="00713763">
      <w:pPr>
        <w:widowControl w:val="0"/>
        <w:autoSpaceDE w:val="0"/>
        <w:autoSpaceDN w:val="0"/>
        <w:adjustRightInd w:val="0"/>
        <w:spacing w:after="0" w:line="240" w:lineRule="auto"/>
        <w:ind w:left="-142" w:right="-1" w:firstLine="540"/>
        <w:jc w:val="both"/>
        <w:rPr>
          <w:rFonts w:ascii="Times New Roman" w:hAnsi="Times New Roman" w:cs="Times New Roman"/>
          <w:sz w:val="24"/>
          <w:szCs w:val="24"/>
        </w:rPr>
      </w:pPr>
      <w:r w:rsidRPr="00713763">
        <w:rPr>
          <w:rFonts w:ascii="Times New Roman" w:hAnsi="Times New Roman" w:cs="Times New Roman"/>
          <w:sz w:val="24"/>
          <w:szCs w:val="24"/>
        </w:rPr>
        <w:t>Предметная область русский язык и литературное чтение  реализуется через изучение предметов: русский язык – 4 часа в неделю, литературное чтение – 4 часа в неделю в 1-3 классах и 3 часа в неделю в 4-х классах.</w:t>
      </w:r>
    </w:p>
    <w:p w:rsidR="00713763" w:rsidRPr="00713763" w:rsidRDefault="00713763" w:rsidP="00713763">
      <w:pPr>
        <w:widowControl w:val="0"/>
        <w:autoSpaceDE w:val="0"/>
        <w:autoSpaceDN w:val="0"/>
        <w:adjustRightInd w:val="0"/>
        <w:spacing w:after="0" w:line="240" w:lineRule="auto"/>
        <w:ind w:left="-142" w:right="-1" w:firstLine="540"/>
        <w:jc w:val="both"/>
        <w:rPr>
          <w:rFonts w:ascii="Times New Roman" w:hAnsi="Times New Roman" w:cs="Times New Roman"/>
          <w:sz w:val="24"/>
          <w:szCs w:val="24"/>
        </w:rPr>
      </w:pPr>
      <w:r w:rsidRPr="00713763">
        <w:rPr>
          <w:rFonts w:ascii="Times New Roman" w:hAnsi="Times New Roman" w:cs="Times New Roman"/>
          <w:sz w:val="24"/>
          <w:szCs w:val="24"/>
        </w:rPr>
        <w:t xml:space="preserve">Предметная область иностранный язык реализуется через предмет иностранный язык – 2 часа в неделю во 2-4 классах. Предмет иностранный язык именуется в учебном плане как иностранный язык (немецкий). Обучение иностранному языку начинается со второго класса. </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 xml:space="preserve">Предметная область </w:t>
      </w:r>
      <w:r w:rsidRPr="00713763">
        <w:rPr>
          <w:rFonts w:ascii="Times New Roman" w:eastAsia="Calibri" w:hAnsi="Times New Roman" w:cs="Times New Roman"/>
          <w:i/>
          <w:sz w:val="24"/>
          <w:szCs w:val="24"/>
          <w:lang w:eastAsia="en-US"/>
        </w:rPr>
        <w:t>математика и информатика</w:t>
      </w:r>
      <w:r w:rsidRPr="00713763">
        <w:rPr>
          <w:rFonts w:ascii="Times New Roman" w:eastAsia="Calibri" w:hAnsi="Times New Roman" w:cs="Times New Roman"/>
          <w:sz w:val="24"/>
          <w:szCs w:val="24"/>
          <w:lang w:eastAsia="en-US"/>
        </w:rPr>
        <w:t xml:space="preserve"> (учебный предмет  математика – 4 часа в неделю в 1-4 классах).</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 xml:space="preserve">Предметная область  </w:t>
      </w:r>
      <w:r w:rsidRPr="00713763">
        <w:rPr>
          <w:rFonts w:ascii="Times New Roman" w:eastAsia="Calibri" w:hAnsi="Times New Roman" w:cs="Times New Roman"/>
          <w:i/>
          <w:sz w:val="24"/>
          <w:szCs w:val="24"/>
          <w:lang w:eastAsia="en-US"/>
        </w:rPr>
        <w:t>обществознание и естествознание</w:t>
      </w:r>
      <w:r w:rsidRPr="00713763">
        <w:rPr>
          <w:rFonts w:ascii="Times New Roman" w:eastAsia="Calibri" w:hAnsi="Times New Roman" w:cs="Times New Roman"/>
          <w:sz w:val="24"/>
          <w:szCs w:val="24"/>
          <w:lang w:eastAsia="en-US"/>
        </w:rPr>
        <w:t xml:space="preserve"> (учебный предмет окружающий мир – 2 часа в неделю в 1-4 классах);</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Предметная область о</w:t>
      </w:r>
      <w:r w:rsidRPr="00713763">
        <w:rPr>
          <w:rFonts w:ascii="Times New Roman" w:eastAsia="Calibri" w:hAnsi="Times New Roman" w:cs="Times New Roman"/>
          <w:i/>
          <w:sz w:val="24"/>
          <w:szCs w:val="24"/>
          <w:lang w:eastAsia="en-US"/>
        </w:rPr>
        <w:t>сновы религиозных культур и светской этики (</w:t>
      </w:r>
      <w:r w:rsidRPr="00713763">
        <w:rPr>
          <w:rFonts w:ascii="Times New Roman" w:eastAsia="Calibri" w:hAnsi="Times New Roman" w:cs="Times New Roman"/>
          <w:sz w:val="24"/>
          <w:szCs w:val="24"/>
          <w:lang w:eastAsia="en-US"/>
        </w:rPr>
        <w:t>учебный предмет основы  религиозных культур и светской этики – 1 час в неделю в 4-х классах</w:t>
      </w:r>
      <w:r w:rsidRPr="00713763">
        <w:rPr>
          <w:rFonts w:ascii="Times New Roman" w:eastAsia="Calibri" w:hAnsi="Times New Roman" w:cs="Times New Roman"/>
          <w:i/>
          <w:sz w:val="24"/>
          <w:szCs w:val="24"/>
          <w:lang w:eastAsia="en-US"/>
        </w:rPr>
        <w:t xml:space="preserve">). </w:t>
      </w:r>
      <w:r w:rsidRPr="00713763">
        <w:rPr>
          <w:rFonts w:ascii="Times New Roman" w:hAnsi="Times New Roman" w:cs="Times New Roman"/>
          <w:sz w:val="24"/>
          <w:szCs w:val="24"/>
        </w:rPr>
        <w:t xml:space="preserve"> По выбору родителей (законных представителей)  обучающихся  изучается </w:t>
      </w:r>
      <w:r w:rsidRPr="00713763">
        <w:rPr>
          <w:rFonts w:ascii="Times New Roman" w:hAnsi="Times New Roman" w:cs="Times New Roman"/>
          <w:bCs/>
          <w:kern w:val="36"/>
          <w:sz w:val="24"/>
          <w:szCs w:val="24"/>
        </w:rPr>
        <w:t>модуль ОРКСЭ «Основы светской этики»</w:t>
      </w:r>
      <w:proofErr w:type="gramStart"/>
      <w:r w:rsidRPr="00713763">
        <w:rPr>
          <w:rFonts w:ascii="Times New Roman" w:hAnsi="Times New Roman" w:cs="Times New Roman"/>
          <w:bCs/>
          <w:kern w:val="36"/>
          <w:sz w:val="24"/>
          <w:szCs w:val="24"/>
        </w:rPr>
        <w:t>.</w:t>
      </w:r>
      <w:proofErr w:type="gramEnd"/>
      <w:r w:rsidRPr="00713763">
        <w:rPr>
          <w:rFonts w:ascii="Times New Roman" w:hAnsi="Times New Roman" w:cs="Times New Roman"/>
          <w:sz w:val="24"/>
          <w:szCs w:val="24"/>
        </w:rPr>
        <w:t xml:space="preserve"> (</w:t>
      </w:r>
      <w:proofErr w:type="gramStart"/>
      <w:r w:rsidRPr="00713763">
        <w:rPr>
          <w:rFonts w:ascii="Times New Roman" w:hAnsi="Times New Roman" w:cs="Times New Roman"/>
          <w:sz w:val="24"/>
          <w:szCs w:val="24"/>
        </w:rPr>
        <w:t>о</w:t>
      </w:r>
      <w:proofErr w:type="gramEnd"/>
      <w:r w:rsidRPr="00713763">
        <w:rPr>
          <w:rFonts w:ascii="Times New Roman" w:hAnsi="Times New Roman" w:cs="Times New Roman"/>
          <w:sz w:val="24"/>
          <w:szCs w:val="24"/>
        </w:rPr>
        <w:t xml:space="preserve">снование – Письмо Министерства образования и науки Российской Федерации от 31.03.2015 г. №08-461  «О направлении регламента выбора модуля курса ОРКСЭ»).  </w:t>
      </w:r>
      <w:r w:rsidRPr="00713763">
        <w:rPr>
          <w:rFonts w:ascii="Times New Roman" w:hAnsi="Times New Roman" w:cs="Times New Roman"/>
          <w:i/>
          <w:sz w:val="24"/>
          <w:szCs w:val="24"/>
        </w:rPr>
        <w:t>Обучение осуществляется без балльного оценивания</w:t>
      </w:r>
      <w:r w:rsidRPr="00713763">
        <w:rPr>
          <w:rFonts w:ascii="Times New Roman" w:hAnsi="Times New Roman" w:cs="Times New Roman"/>
          <w:sz w:val="24"/>
          <w:szCs w:val="24"/>
        </w:rPr>
        <w:t xml:space="preserve"> </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 xml:space="preserve">Предметная область </w:t>
      </w:r>
      <w:r w:rsidRPr="00713763">
        <w:rPr>
          <w:rFonts w:ascii="Times New Roman" w:eastAsia="Calibri" w:hAnsi="Times New Roman" w:cs="Times New Roman"/>
          <w:i/>
          <w:sz w:val="24"/>
          <w:szCs w:val="24"/>
          <w:lang w:eastAsia="en-US"/>
        </w:rPr>
        <w:t>искусство</w:t>
      </w:r>
      <w:r w:rsidRPr="00713763">
        <w:rPr>
          <w:rFonts w:ascii="Times New Roman" w:eastAsia="Calibri" w:hAnsi="Times New Roman" w:cs="Times New Roman"/>
          <w:sz w:val="24"/>
          <w:szCs w:val="24"/>
          <w:lang w:eastAsia="en-US"/>
        </w:rPr>
        <w:t xml:space="preserve"> (учебные предметы   изобразительное искусство – 1 час в неделю в 1-4 классах, музыка – 1 час в неделю в 1-4 классах).</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 xml:space="preserve">Предметная область </w:t>
      </w:r>
      <w:r w:rsidRPr="00713763">
        <w:rPr>
          <w:rFonts w:ascii="Times New Roman" w:eastAsia="Calibri" w:hAnsi="Times New Roman" w:cs="Times New Roman"/>
          <w:i/>
          <w:sz w:val="24"/>
          <w:szCs w:val="24"/>
          <w:lang w:eastAsia="en-US"/>
        </w:rPr>
        <w:t>технология</w:t>
      </w:r>
      <w:r w:rsidRPr="00713763">
        <w:rPr>
          <w:rFonts w:ascii="Times New Roman" w:eastAsia="Calibri" w:hAnsi="Times New Roman" w:cs="Times New Roman"/>
          <w:sz w:val="24"/>
          <w:szCs w:val="24"/>
          <w:lang w:eastAsia="en-US"/>
        </w:rPr>
        <w:t xml:space="preserve"> (учебный предмет технология – 1 час в неделю).</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eastAsia="Calibri" w:hAnsi="Times New Roman" w:cs="Times New Roman"/>
          <w:sz w:val="24"/>
          <w:szCs w:val="24"/>
          <w:lang w:eastAsia="en-US"/>
        </w:rPr>
        <w:t xml:space="preserve">Предметная область </w:t>
      </w:r>
      <w:r w:rsidRPr="00713763">
        <w:rPr>
          <w:rFonts w:ascii="Times New Roman" w:eastAsia="Calibri" w:hAnsi="Times New Roman" w:cs="Times New Roman"/>
          <w:i/>
          <w:sz w:val="24"/>
          <w:szCs w:val="24"/>
          <w:lang w:eastAsia="en-US"/>
        </w:rPr>
        <w:t>физическая культура</w:t>
      </w:r>
      <w:r w:rsidRPr="00713763">
        <w:rPr>
          <w:rFonts w:ascii="Times New Roman" w:eastAsia="Calibri" w:hAnsi="Times New Roman" w:cs="Times New Roman"/>
          <w:sz w:val="24"/>
          <w:szCs w:val="24"/>
          <w:lang w:eastAsia="en-US"/>
        </w:rPr>
        <w:t xml:space="preserve"> (учебный предмет физическая культура 3 часа в неделю).</w:t>
      </w:r>
    </w:p>
    <w:p w:rsidR="00713763" w:rsidRPr="00713763" w:rsidRDefault="00713763" w:rsidP="00713763">
      <w:pPr>
        <w:autoSpaceDE w:val="0"/>
        <w:autoSpaceDN w:val="0"/>
        <w:adjustRightInd w:val="0"/>
        <w:spacing w:after="0" w:line="240" w:lineRule="auto"/>
        <w:ind w:left="-142" w:right="-1" w:firstLine="454"/>
        <w:jc w:val="both"/>
        <w:textAlignment w:val="center"/>
        <w:rPr>
          <w:rFonts w:ascii="Times New Roman" w:eastAsia="Calibri" w:hAnsi="Times New Roman" w:cs="Times New Roman"/>
          <w:sz w:val="24"/>
          <w:szCs w:val="24"/>
          <w:lang w:eastAsia="en-US"/>
        </w:rPr>
      </w:pPr>
      <w:r w:rsidRPr="00713763">
        <w:rPr>
          <w:rFonts w:ascii="Times New Roman" w:eastAsia="Calibri" w:hAnsi="Times New Roman" w:cs="Times New Roman"/>
          <w:b/>
          <w:i/>
          <w:sz w:val="24"/>
          <w:szCs w:val="24"/>
          <w:lang w:eastAsia="en-US"/>
        </w:rPr>
        <w:t>Часть учебного плана, формируемая участниками образовательных отношений</w:t>
      </w:r>
      <w:r w:rsidRPr="00713763">
        <w:rPr>
          <w:rFonts w:ascii="Times New Roman" w:eastAsia="Calibri" w:hAnsi="Times New Roman" w:cs="Times New Roman"/>
          <w:sz w:val="24"/>
          <w:szCs w:val="24"/>
          <w:lang w:eastAsia="en-US"/>
        </w:rPr>
        <w:t xml:space="preserve">, обеспечивает реализацию индивидуальных потребностей обучающихся. Время, отведённое на данную часть внутри максимально допустимой недельной </w:t>
      </w:r>
      <w:r w:rsidRPr="00713763">
        <w:rPr>
          <w:rFonts w:ascii="Times New Roman" w:eastAsia="Calibri" w:hAnsi="Times New Roman" w:cs="Times New Roman"/>
          <w:spacing w:val="2"/>
          <w:sz w:val="24"/>
          <w:szCs w:val="24"/>
          <w:lang w:eastAsia="en-US"/>
        </w:rPr>
        <w:t>нагрузки обучающихся,  использовано</w:t>
      </w:r>
      <w:r w:rsidRPr="00713763">
        <w:rPr>
          <w:rFonts w:ascii="Times New Roman" w:eastAsia="Calibri" w:hAnsi="Times New Roman" w:cs="Times New Roman"/>
          <w:sz w:val="24"/>
          <w:szCs w:val="24"/>
          <w:lang w:eastAsia="en-US"/>
        </w:rPr>
        <w:t xml:space="preserve"> на увеличение  часов</w:t>
      </w:r>
      <w:r w:rsidRPr="00713763">
        <w:rPr>
          <w:rFonts w:ascii="Times New Roman" w:eastAsia="Calibri" w:hAnsi="Times New Roman" w:cs="Times New Roman"/>
          <w:b/>
          <w:i/>
          <w:spacing w:val="2"/>
          <w:sz w:val="24"/>
          <w:szCs w:val="24"/>
          <w:lang w:eastAsia="en-US"/>
        </w:rPr>
        <w:t xml:space="preserve">  </w:t>
      </w:r>
      <w:r w:rsidRPr="00713763">
        <w:rPr>
          <w:rFonts w:ascii="Times New Roman" w:eastAsia="Calibri" w:hAnsi="Times New Roman" w:cs="Times New Roman"/>
          <w:i/>
          <w:spacing w:val="2"/>
          <w:sz w:val="24"/>
          <w:szCs w:val="24"/>
          <w:lang w:eastAsia="en-US"/>
        </w:rPr>
        <w:t>учебного предмета русский язык  обяза</w:t>
      </w:r>
      <w:r w:rsidRPr="00713763">
        <w:rPr>
          <w:rFonts w:ascii="Times New Roman" w:eastAsia="Calibri" w:hAnsi="Times New Roman" w:cs="Times New Roman"/>
          <w:i/>
          <w:sz w:val="24"/>
          <w:szCs w:val="24"/>
          <w:lang w:eastAsia="en-US"/>
        </w:rPr>
        <w:t>тельной части (</w:t>
      </w:r>
      <w:r w:rsidRPr="00713763">
        <w:rPr>
          <w:rFonts w:ascii="Times New Roman" w:eastAsia="Calibri" w:hAnsi="Times New Roman" w:cs="Times New Roman"/>
          <w:sz w:val="24"/>
          <w:szCs w:val="24"/>
          <w:lang w:eastAsia="en-US"/>
        </w:rPr>
        <w:t>в каждом классе на 1 час в неделю). Запрос участников образовательных отношений обусловлен тем, что авторские программы по русскому языку,  реализуемые в образовательном процессе,  рассчитаны на 5 часов в неделю, а также необходимостью формирования лингвистического мышления, повышения речевой культуры, развития языковой рефлексии, усиления интереса к изучению русского языка.</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t xml:space="preserve">           </w:t>
      </w:r>
      <w:r w:rsidRPr="00713763">
        <w:rPr>
          <w:rFonts w:ascii="Times New Roman" w:hAnsi="Times New Roman" w:cs="Times New Roman"/>
          <w:b/>
          <w:sz w:val="24"/>
          <w:szCs w:val="24"/>
        </w:rPr>
        <w:t>Вторая ступень</w:t>
      </w:r>
      <w:r w:rsidRPr="00713763">
        <w:rPr>
          <w:rFonts w:ascii="Times New Roman" w:hAnsi="Times New Roman" w:cs="Times New Roman"/>
          <w:sz w:val="24"/>
          <w:szCs w:val="24"/>
        </w:rPr>
        <w:t xml:space="preserve">  - ступень основного общего образования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lastRenderedPageBreak/>
        <w:t xml:space="preserve">        Учебный план в </w:t>
      </w:r>
      <w:r w:rsidRPr="00713763">
        <w:rPr>
          <w:rFonts w:ascii="Times New Roman" w:hAnsi="Times New Roman" w:cs="Times New Roman"/>
          <w:b/>
          <w:sz w:val="24"/>
          <w:szCs w:val="24"/>
        </w:rPr>
        <w:t>5-7 классах</w:t>
      </w:r>
      <w:r w:rsidRPr="00713763">
        <w:rPr>
          <w:rFonts w:ascii="Times New Roman" w:hAnsi="Times New Roman" w:cs="Times New Roman"/>
          <w:sz w:val="24"/>
          <w:szCs w:val="24"/>
        </w:rPr>
        <w:t xml:space="preserve"> составлен с учетом 5-летнего нормативного срока освоения образовательных программ основного общего образования, соблюдения принципа преемственности в обучении между начальной и основной школой. В связи с реализацией ФГОС  ООО в 2018-2019 учебном году   учебный план </w:t>
      </w:r>
      <w:r w:rsidRPr="00713763">
        <w:rPr>
          <w:rFonts w:ascii="Times New Roman" w:hAnsi="Times New Roman" w:cs="Times New Roman"/>
          <w:b/>
          <w:sz w:val="24"/>
          <w:szCs w:val="24"/>
        </w:rPr>
        <w:t>5-х, 6-х, 7-х  классов</w:t>
      </w:r>
      <w:r w:rsidRPr="00713763">
        <w:rPr>
          <w:rFonts w:ascii="Times New Roman" w:hAnsi="Times New Roman" w:cs="Times New Roman"/>
          <w:sz w:val="24"/>
          <w:szCs w:val="24"/>
        </w:rPr>
        <w:t xml:space="preserve"> составлен на основе примерного учебного плана ФГОС ООО (вариант № 1). Учебный план ориентирован на 35 учебных недель в год в режиме 5-дневной учебной недели.</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t xml:space="preserve">                     В учебном плане </w:t>
      </w:r>
      <w:r w:rsidRPr="00713763">
        <w:rPr>
          <w:rFonts w:ascii="Times New Roman" w:hAnsi="Times New Roman" w:cs="Times New Roman"/>
          <w:b/>
          <w:sz w:val="24"/>
          <w:szCs w:val="24"/>
        </w:rPr>
        <w:t>5 классов</w:t>
      </w:r>
      <w:r w:rsidRPr="00713763">
        <w:rPr>
          <w:rFonts w:ascii="Times New Roman" w:hAnsi="Times New Roman" w:cs="Times New Roman"/>
          <w:sz w:val="24"/>
          <w:szCs w:val="24"/>
        </w:rPr>
        <w:t xml:space="preserve">  отводится  28 часов на изучение учебных предметов обязательной части ФГОС ООО: русский язык (5ч.), литература (3ч.), иностранный язык (немецкий) (3ч.), математика (5ч.), история (2ч.),  биология (1ч.), география (1ч.), музыка (1ч.), изобразительное искусство (1ч.), технология  (2ч.), физическая культура (2 ч.). Предмет иностранный язык в учебном плане именуется как иностранный язык (немецкий). Предмет «История Древнего мира».</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t xml:space="preserve">           Часы части, формируемой участниками образовательного процесса   (всего по 3 часа на каждый класс), распределяются по классам следующим образом:</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b/>
          <w:sz w:val="24"/>
          <w:szCs w:val="24"/>
        </w:rPr>
        <w:t>1 час</w:t>
      </w:r>
      <w:r w:rsidRPr="00713763">
        <w:rPr>
          <w:rFonts w:ascii="Times New Roman" w:hAnsi="Times New Roman" w:cs="Times New Roman"/>
          <w:sz w:val="24"/>
          <w:szCs w:val="24"/>
        </w:rPr>
        <w:t xml:space="preserve">  – на ОБЖ  в базовую часть учебного плана </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t xml:space="preserve">                 В учебном плане  </w:t>
      </w:r>
      <w:r w:rsidRPr="00713763">
        <w:rPr>
          <w:rFonts w:ascii="Times New Roman" w:hAnsi="Times New Roman" w:cs="Times New Roman"/>
          <w:b/>
          <w:sz w:val="24"/>
          <w:szCs w:val="24"/>
        </w:rPr>
        <w:t>6-х классов</w:t>
      </w:r>
      <w:r w:rsidRPr="00713763">
        <w:rPr>
          <w:rFonts w:ascii="Times New Roman" w:hAnsi="Times New Roman" w:cs="Times New Roman"/>
          <w:sz w:val="24"/>
          <w:szCs w:val="24"/>
        </w:rPr>
        <w:t xml:space="preserve"> отводится 29 часов на изучение учебных предметов обязательной части ФГОС ООО: русский язык (6ч.), литература (3ч.), иностранный язык (немецкий)  (3ч.), математика (5ч.), история (2ч.), обществознание (1ч.), география (1ч.), биология (1ч.), музыка (1ч.), изобразительное искусство (1ч.), технология (2ч.), физическая культура (2ч.). Предмет «История России. История средних веков».          </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b/>
          <w:sz w:val="24"/>
          <w:szCs w:val="24"/>
        </w:rPr>
        <w:t>1 час</w:t>
      </w:r>
      <w:r w:rsidRPr="00713763">
        <w:rPr>
          <w:rFonts w:ascii="Times New Roman" w:hAnsi="Times New Roman" w:cs="Times New Roman"/>
          <w:sz w:val="24"/>
          <w:szCs w:val="24"/>
        </w:rPr>
        <w:t xml:space="preserve">  – на ОБЖ  в базовую часть учебного плана для обеспечения выполнения стандартов образования.</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t xml:space="preserve">          </w:t>
      </w:r>
      <w:proofErr w:type="gramStart"/>
      <w:r w:rsidRPr="00713763">
        <w:rPr>
          <w:rFonts w:ascii="Times New Roman" w:hAnsi="Times New Roman" w:cs="Times New Roman"/>
          <w:sz w:val="24"/>
          <w:szCs w:val="24"/>
        </w:rPr>
        <w:t xml:space="preserve">В учебном плане </w:t>
      </w:r>
      <w:r w:rsidRPr="00713763">
        <w:rPr>
          <w:rFonts w:ascii="Times New Roman" w:hAnsi="Times New Roman" w:cs="Times New Roman"/>
          <w:b/>
          <w:sz w:val="24"/>
          <w:szCs w:val="24"/>
        </w:rPr>
        <w:t>7</w:t>
      </w:r>
      <w:r w:rsidRPr="00713763">
        <w:rPr>
          <w:rFonts w:ascii="Times New Roman" w:hAnsi="Times New Roman" w:cs="Times New Roman"/>
          <w:sz w:val="24"/>
          <w:szCs w:val="24"/>
        </w:rPr>
        <w:t>-х классов отводится 31 часов на изучение учебных предметов обязательной части ФГОС ООО: русский язык (4 ч.), литература (2 ч.), иностранный язык (немецкий)  (3ч.), алгебра (3 ч.), геометрия (2 ч.), информатика и ИКТ (1 ч.), история (2ч.), обществознание (1ч.), география (2 ч.), биология (1 ч.), физика (2 ч.) музыка (1ч.), изобразительное искусство (1ч.), технология (2ч.), физическая культура</w:t>
      </w:r>
      <w:proofErr w:type="gramEnd"/>
      <w:r w:rsidRPr="00713763">
        <w:rPr>
          <w:rFonts w:ascii="Times New Roman" w:hAnsi="Times New Roman" w:cs="Times New Roman"/>
          <w:sz w:val="24"/>
          <w:szCs w:val="24"/>
        </w:rPr>
        <w:t xml:space="preserve"> (</w:t>
      </w:r>
      <w:proofErr w:type="gramStart"/>
      <w:r w:rsidRPr="00713763">
        <w:rPr>
          <w:rFonts w:ascii="Times New Roman" w:hAnsi="Times New Roman" w:cs="Times New Roman"/>
          <w:sz w:val="24"/>
          <w:szCs w:val="24"/>
        </w:rPr>
        <w:t xml:space="preserve">3ч.).  </w:t>
      </w:r>
      <w:proofErr w:type="gramEnd"/>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t xml:space="preserve">      Часы  вариативной части, формируемой участниками образовательного процесса   </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b/>
          <w:sz w:val="24"/>
          <w:szCs w:val="24"/>
        </w:rPr>
        <w:t>1 час</w:t>
      </w:r>
      <w:r w:rsidRPr="00713763">
        <w:rPr>
          <w:rFonts w:ascii="Times New Roman" w:hAnsi="Times New Roman" w:cs="Times New Roman"/>
          <w:sz w:val="24"/>
          <w:szCs w:val="24"/>
        </w:rPr>
        <w:t xml:space="preserve">  – на ОБЖ  в базовую часть учебного плана для обеспечения выполнения стандартов образования.</w:t>
      </w:r>
    </w:p>
    <w:p w:rsidR="00713763" w:rsidRPr="00713763" w:rsidRDefault="00713763" w:rsidP="00713763">
      <w:pPr>
        <w:spacing w:after="0" w:line="240" w:lineRule="auto"/>
        <w:ind w:left="-567" w:right="-1"/>
        <w:jc w:val="center"/>
        <w:rPr>
          <w:rFonts w:ascii="Times New Roman" w:hAnsi="Times New Roman" w:cs="Times New Roman"/>
          <w:b/>
          <w:sz w:val="24"/>
          <w:szCs w:val="24"/>
        </w:rPr>
      </w:pPr>
      <w:r w:rsidRPr="00713763">
        <w:rPr>
          <w:rFonts w:ascii="Times New Roman" w:hAnsi="Times New Roman" w:cs="Times New Roman"/>
          <w:b/>
          <w:sz w:val="24"/>
          <w:szCs w:val="24"/>
        </w:rPr>
        <w:t>Распределение часов  в 8-9 классах.</w:t>
      </w:r>
    </w:p>
    <w:p w:rsid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t xml:space="preserve">Учебный план в </w:t>
      </w:r>
      <w:r w:rsidRPr="00713763">
        <w:rPr>
          <w:rFonts w:ascii="Times New Roman" w:hAnsi="Times New Roman" w:cs="Times New Roman"/>
          <w:b/>
          <w:sz w:val="24"/>
          <w:szCs w:val="24"/>
        </w:rPr>
        <w:t>8-9 классах</w:t>
      </w:r>
      <w:r w:rsidRPr="00713763">
        <w:rPr>
          <w:rFonts w:ascii="Times New Roman" w:hAnsi="Times New Roman" w:cs="Times New Roman"/>
          <w:sz w:val="24"/>
          <w:szCs w:val="24"/>
        </w:rPr>
        <w:t xml:space="preserve"> составлен с учетом изучение учебных предметов обязательной части ФГОС ООО: Учебный план ориентирован на 35 учебных недель в год в режиме 5-дневной учебной недели в 8-ых  классах и на 34 учебные недели в режиме 5-дневной учебной недели в 9-ом классе. Предмет иностранный язык именуется в учебном плане как иностранный язык (немецкий). Учебные предметы предметной области  «Математика»: «Математика (алгебра)» и «Математика (геометрия)» - в классных журналах 7-9 классов записываются на отдельные листы. Текущие, четвертные   и  годовые оценки выставляются по каждому предмету отдельно.               </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t xml:space="preserve"> </w:t>
      </w:r>
      <w:proofErr w:type="gramStart"/>
      <w:r w:rsidRPr="00713763">
        <w:rPr>
          <w:rFonts w:ascii="Times New Roman" w:hAnsi="Times New Roman" w:cs="Times New Roman"/>
          <w:sz w:val="24"/>
          <w:szCs w:val="24"/>
        </w:rPr>
        <w:t xml:space="preserve">Инвариантная часть   учебного плана </w:t>
      </w:r>
      <w:r w:rsidRPr="00713763">
        <w:rPr>
          <w:rFonts w:ascii="Times New Roman" w:hAnsi="Times New Roman" w:cs="Times New Roman"/>
          <w:b/>
          <w:sz w:val="24"/>
          <w:szCs w:val="24"/>
        </w:rPr>
        <w:t>8-х классо</w:t>
      </w:r>
      <w:r w:rsidRPr="00713763">
        <w:rPr>
          <w:rFonts w:ascii="Times New Roman" w:hAnsi="Times New Roman" w:cs="Times New Roman"/>
          <w:sz w:val="24"/>
          <w:szCs w:val="24"/>
        </w:rPr>
        <w:t>в отводит  31 час  на изучение учебных предметов базового компонента государственного стандарта общего образования и регионального компонента: русский язык (3 часа), литература (2 ч.), иностранный язык (английский) (3ч.), математика (алгебра) (3 ч.), математика (геометрия) (2 ч.), история (2 ч.),  обществознание (включая экономику и право) (1ч.), информатика и информационно-коммуникационные технологии (1ч.), технология   (1ч.), география (2ч.), биология</w:t>
      </w:r>
      <w:proofErr w:type="gramEnd"/>
      <w:r w:rsidRPr="00713763">
        <w:rPr>
          <w:rFonts w:ascii="Times New Roman" w:hAnsi="Times New Roman" w:cs="Times New Roman"/>
          <w:sz w:val="24"/>
          <w:szCs w:val="24"/>
        </w:rPr>
        <w:t xml:space="preserve">  (</w:t>
      </w:r>
      <w:proofErr w:type="gramStart"/>
      <w:r w:rsidRPr="00713763">
        <w:rPr>
          <w:rFonts w:ascii="Times New Roman" w:hAnsi="Times New Roman" w:cs="Times New Roman"/>
          <w:sz w:val="24"/>
          <w:szCs w:val="24"/>
        </w:rPr>
        <w:t xml:space="preserve">2ч.), физика (2ч.), химия (2ч.),  искусство (1ч.), физическая культура (3ч.), основы безопасности жизнедеятельности (1ч.). </w:t>
      </w:r>
      <w:proofErr w:type="gramEnd"/>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t xml:space="preserve">      Часы  части, формируемой участниками образовательного процесса, распределяются по классам следующим образом: ОСЛ, «Искусство»</w:t>
      </w:r>
    </w:p>
    <w:p w:rsidR="00713763" w:rsidRPr="00713763" w:rsidRDefault="00713763" w:rsidP="00713763">
      <w:pPr>
        <w:spacing w:after="0" w:line="240" w:lineRule="auto"/>
        <w:ind w:left="-567" w:right="-1"/>
        <w:jc w:val="both"/>
        <w:rPr>
          <w:rFonts w:ascii="Times New Roman" w:hAnsi="Times New Roman" w:cs="Times New Roman"/>
          <w:sz w:val="24"/>
          <w:szCs w:val="24"/>
        </w:rPr>
      </w:pPr>
      <w:r w:rsidRPr="00713763">
        <w:rPr>
          <w:rFonts w:ascii="Times New Roman" w:hAnsi="Times New Roman" w:cs="Times New Roman"/>
          <w:sz w:val="24"/>
          <w:szCs w:val="24"/>
        </w:rPr>
        <w:t xml:space="preserve">        </w:t>
      </w:r>
      <w:proofErr w:type="gramStart"/>
      <w:r w:rsidRPr="00713763">
        <w:rPr>
          <w:rFonts w:ascii="Times New Roman" w:hAnsi="Times New Roman" w:cs="Times New Roman"/>
          <w:sz w:val="24"/>
          <w:szCs w:val="24"/>
        </w:rPr>
        <w:t xml:space="preserve">Инвариантная часть учебного плана </w:t>
      </w:r>
      <w:r w:rsidRPr="00713763">
        <w:rPr>
          <w:rFonts w:ascii="Times New Roman" w:hAnsi="Times New Roman" w:cs="Times New Roman"/>
          <w:b/>
          <w:sz w:val="24"/>
          <w:szCs w:val="24"/>
        </w:rPr>
        <w:t>9-х классов</w:t>
      </w:r>
      <w:r w:rsidRPr="00713763">
        <w:rPr>
          <w:rFonts w:ascii="Times New Roman" w:hAnsi="Times New Roman" w:cs="Times New Roman"/>
          <w:sz w:val="24"/>
          <w:szCs w:val="24"/>
        </w:rPr>
        <w:t xml:space="preserve"> отводит 31 час на изучение учебных предметов: русский язык (2ч.), литература (3ч.), иностранный язык (немецкий) (3ч.), математика (алгебра) (3 ч.),  математика (геометрия) (2 ч.), история   (2 ч.), обществознание </w:t>
      </w:r>
      <w:r w:rsidRPr="00713763">
        <w:rPr>
          <w:rFonts w:ascii="Times New Roman" w:hAnsi="Times New Roman" w:cs="Times New Roman"/>
          <w:sz w:val="24"/>
          <w:szCs w:val="24"/>
        </w:rPr>
        <w:lastRenderedPageBreak/>
        <w:t>(включая экономику и право) (1ч.), информатика и информационно-коммуникационные технологии (2ч.), география (2ч.), биология (2ч.), физика (2ч.), химия (2ч.), искусство (1ч.), физическая культура (3ч.).</w:t>
      </w:r>
      <w:proofErr w:type="gramEnd"/>
    </w:p>
    <w:p w:rsidR="00931FDD" w:rsidRPr="00713763" w:rsidRDefault="00931FDD" w:rsidP="00713763">
      <w:pPr>
        <w:spacing w:after="0" w:line="240" w:lineRule="auto"/>
        <w:rPr>
          <w:rFonts w:ascii="Times New Roman" w:hAnsi="Times New Roman" w:cs="Times New Roman"/>
          <w:sz w:val="24"/>
          <w:szCs w:val="24"/>
        </w:rPr>
      </w:pPr>
    </w:p>
    <w:sectPr w:rsidR="00931FDD" w:rsidRPr="00713763" w:rsidSect="000307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4BF"/>
    <w:multiLevelType w:val="hybridMultilevel"/>
    <w:tmpl w:val="CB12F78C"/>
    <w:lvl w:ilvl="0" w:tplc="C84E11D0">
      <w:numFmt w:val="bullet"/>
      <w:lvlText w:val=""/>
      <w:lvlJc w:val="left"/>
      <w:pPr>
        <w:ind w:left="-207" w:hanging="360"/>
      </w:pPr>
      <w:rPr>
        <w:rFonts w:ascii="Symbol" w:eastAsia="Times New Roman"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
    <w:nsid w:val="09D71FD4"/>
    <w:multiLevelType w:val="hybridMultilevel"/>
    <w:tmpl w:val="90B27C1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4A2708E3"/>
    <w:multiLevelType w:val="hybridMultilevel"/>
    <w:tmpl w:val="30300EDA"/>
    <w:lvl w:ilvl="0" w:tplc="22821698">
      <w:start w:val="2001"/>
      <w:numFmt w:val="bullet"/>
      <w:lvlText w:val="-"/>
      <w:lvlJc w:val="left"/>
      <w:pPr>
        <w:tabs>
          <w:tab w:val="num" w:pos="720"/>
        </w:tabs>
        <w:ind w:left="720" w:hanging="360"/>
      </w:pPr>
      <w:rPr>
        <w:rFonts w:ascii="Times New Roman" w:eastAsia="Times New Roman" w:hAnsi="Times New Roman" w:cs="Times New Roman" w:hint="default"/>
      </w:rPr>
    </w:lvl>
    <w:lvl w:ilvl="1" w:tplc="390036A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3763"/>
    <w:rsid w:val="0003072F"/>
    <w:rsid w:val="003A5B99"/>
    <w:rsid w:val="00713763"/>
    <w:rsid w:val="00931FDD"/>
    <w:rsid w:val="00CB400B"/>
    <w:rsid w:val="00F36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72F"/>
  </w:style>
  <w:style w:type="paragraph" w:styleId="1">
    <w:name w:val="heading 1"/>
    <w:basedOn w:val="a"/>
    <w:next w:val="a"/>
    <w:link w:val="10"/>
    <w:qFormat/>
    <w:rsid w:val="00713763"/>
    <w:pPr>
      <w:keepNext/>
      <w:spacing w:after="0" w:line="240" w:lineRule="auto"/>
      <w:jc w:val="center"/>
      <w:outlineLvl w:val="0"/>
    </w:pPr>
    <w:rPr>
      <w:rFonts w:ascii="Times New Roman" w:eastAsia="Times New Roman" w:hAnsi="Times New Roman" w:cs="Times New Roman"/>
      <w:b/>
      <w:bCs/>
      <w:i/>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763"/>
    <w:rPr>
      <w:rFonts w:ascii="Times New Roman" w:eastAsia="Times New Roman" w:hAnsi="Times New Roman" w:cs="Times New Roman"/>
      <w:b/>
      <w:bCs/>
      <w:i/>
      <w:iCs/>
      <w:sz w:val="32"/>
      <w:szCs w:val="24"/>
    </w:rPr>
  </w:style>
  <w:style w:type="paragraph" w:styleId="a3">
    <w:name w:val="List Paragraph"/>
    <w:basedOn w:val="a"/>
    <w:uiPriority w:val="34"/>
    <w:qFormat/>
    <w:rsid w:val="00713763"/>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 Галицкая</dc:creator>
  <cp:keywords/>
  <dc:description/>
  <cp:lastModifiedBy>ВИ Галицкая</cp:lastModifiedBy>
  <cp:revision>4</cp:revision>
  <dcterms:created xsi:type="dcterms:W3CDTF">2020-08-25T06:48:00Z</dcterms:created>
  <dcterms:modified xsi:type="dcterms:W3CDTF">2020-08-25T07:01:00Z</dcterms:modified>
</cp:coreProperties>
</file>